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692" w:rsidRPr="002B5009" w:rsidRDefault="002B5009" w:rsidP="00F16537">
      <w:pPr>
        <w:tabs>
          <w:tab w:val="left" w:pos="5748"/>
          <w:tab w:val="right" w:pos="9360"/>
        </w:tabs>
        <w:jc w:val="right"/>
        <w:rPr>
          <w:rFonts w:cs="PT Simple Bold Ruled"/>
          <w:sz w:val="28"/>
          <w:szCs w:val="28"/>
          <w:rtl/>
          <w:lang w:bidi="ar-IQ"/>
        </w:rPr>
      </w:pPr>
      <w:r w:rsidRPr="002B5009">
        <w:rPr>
          <w:rFonts w:cs="PT Simple Bold Ruled"/>
          <w:sz w:val="28"/>
          <w:szCs w:val="28"/>
          <w:rtl/>
          <w:lang w:bidi="ar-IQ"/>
        </w:rPr>
        <w:tab/>
      </w:r>
      <w:r>
        <w:rPr>
          <w:rFonts w:cs="PT Simple Bold Ruled" w:hint="cs"/>
          <w:sz w:val="28"/>
          <w:szCs w:val="28"/>
          <w:rtl/>
          <w:lang w:bidi="ar-IQ"/>
        </w:rPr>
        <w:t>...</w:t>
      </w:r>
      <w:r>
        <w:rPr>
          <w:rFonts w:cs="PT Simple Bold Ruled"/>
          <w:sz w:val="28"/>
          <w:szCs w:val="28"/>
          <w:lang w:bidi="ar-IQ"/>
        </w:rPr>
        <w:t xml:space="preserve"> </w:t>
      </w:r>
      <w:r w:rsidRPr="002B5009">
        <w:rPr>
          <w:rFonts w:cs="PT Simple Bold Ruled"/>
          <w:sz w:val="28"/>
          <w:szCs w:val="28"/>
          <w:rtl/>
          <w:lang w:bidi="ar-IQ"/>
        </w:rPr>
        <w:tab/>
      </w:r>
      <w:r w:rsidR="009F7692" w:rsidRPr="002B5009">
        <w:rPr>
          <w:rFonts w:cs="PT Simple Bold Ruled" w:hint="cs"/>
          <w:sz w:val="28"/>
          <w:szCs w:val="28"/>
          <w:rtl/>
          <w:lang w:bidi="ar-IQ"/>
        </w:rPr>
        <w:t>التطبيقات الادبية (مدخل في  المصطلح)</w:t>
      </w:r>
    </w:p>
    <w:p w:rsidR="002B5009" w:rsidRDefault="002B5009" w:rsidP="00F16537">
      <w:pPr>
        <w:jc w:val="right"/>
        <w:rPr>
          <w:sz w:val="28"/>
          <w:szCs w:val="28"/>
          <w:lang w:bidi="ar-IQ"/>
        </w:rPr>
      </w:pPr>
      <w:r>
        <w:rPr>
          <w:rFonts w:hint="cs"/>
          <w:sz w:val="28"/>
          <w:szCs w:val="28"/>
          <w:rtl/>
          <w:lang w:bidi="ar-IQ"/>
        </w:rPr>
        <w:t>المرحلة الرابعة (الدراسات الصباحية والمسائية ) .</w:t>
      </w:r>
      <w:r w:rsidR="00EB3A84">
        <w:rPr>
          <w:rFonts w:hint="cs"/>
          <w:sz w:val="28"/>
          <w:szCs w:val="28"/>
          <w:rtl/>
          <w:lang w:bidi="ar-IQ"/>
        </w:rPr>
        <w:t>المحاضرة رقم (1) .</w:t>
      </w:r>
    </w:p>
    <w:p w:rsidR="002B5009" w:rsidRDefault="002B5009" w:rsidP="00F16537">
      <w:pPr>
        <w:jc w:val="right"/>
        <w:rPr>
          <w:sz w:val="28"/>
          <w:szCs w:val="28"/>
          <w:lang w:bidi="ar-IQ"/>
        </w:rPr>
      </w:pPr>
      <w:r>
        <w:rPr>
          <w:rFonts w:hint="cs"/>
          <w:sz w:val="28"/>
          <w:szCs w:val="28"/>
          <w:rtl/>
          <w:lang w:bidi="ar-IQ"/>
        </w:rPr>
        <w:t>د. عبد الرحمن عبدالله احمد .</w:t>
      </w:r>
    </w:p>
    <w:p w:rsidR="009F7692" w:rsidRDefault="009F7692" w:rsidP="00F16537">
      <w:pPr>
        <w:jc w:val="right"/>
        <w:rPr>
          <w:sz w:val="28"/>
          <w:szCs w:val="28"/>
          <w:lang w:bidi="ar-IQ"/>
        </w:rPr>
      </w:pPr>
      <w:r>
        <w:rPr>
          <w:rFonts w:hint="cs"/>
          <w:sz w:val="28"/>
          <w:szCs w:val="28"/>
          <w:rtl/>
          <w:lang w:bidi="ar-IQ"/>
        </w:rPr>
        <w:t xml:space="preserve">التطبيقات الادبية مصطلح مرتبط باهتمامات </w:t>
      </w:r>
      <w:proofErr w:type="spellStart"/>
      <w:r>
        <w:rPr>
          <w:rFonts w:hint="cs"/>
          <w:sz w:val="28"/>
          <w:szCs w:val="28"/>
          <w:rtl/>
          <w:lang w:bidi="ar-IQ"/>
        </w:rPr>
        <w:t>وإشتغالات</w:t>
      </w:r>
      <w:proofErr w:type="spellEnd"/>
      <w:r>
        <w:rPr>
          <w:rFonts w:hint="cs"/>
          <w:sz w:val="28"/>
          <w:szCs w:val="28"/>
          <w:rtl/>
          <w:lang w:bidi="ar-IQ"/>
        </w:rPr>
        <w:t xml:space="preserve"> الباحث او الناقد او المتذوق للنصوص الادبية سواء اكانت (شعرية او نثرية ) فضلا عن الفنون الاخرى كالموسيقى والسينما والتشكل وكل ما يرتبط بالجمال بصلة ،بمعنى ان التطبيق يمس كل اجناس الادب والفنون الاخرى واهدف</w:t>
      </w:r>
      <w:r w:rsidR="00B04AFE">
        <w:rPr>
          <w:rFonts w:hint="cs"/>
          <w:sz w:val="28"/>
          <w:szCs w:val="28"/>
          <w:rtl/>
          <w:lang w:bidi="ar-IQ"/>
        </w:rPr>
        <w:t>ه</w:t>
      </w:r>
      <w:r>
        <w:rPr>
          <w:rFonts w:hint="cs"/>
          <w:sz w:val="28"/>
          <w:szCs w:val="28"/>
          <w:rtl/>
          <w:lang w:bidi="ar-IQ"/>
        </w:rPr>
        <w:t xml:space="preserve"> بيان مواطن الجمال والقبح وعرض </w:t>
      </w:r>
      <w:proofErr w:type="spellStart"/>
      <w:r>
        <w:rPr>
          <w:rFonts w:hint="cs"/>
          <w:sz w:val="28"/>
          <w:szCs w:val="28"/>
          <w:rtl/>
          <w:lang w:bidi="ar-IQ"/>
        </w:rPr>
        <w:t>قونين</w:t>
      </w:r>
      <w:proofErr w:type="spellEnd"/>
      <w:r>
        <w:rPr>
          <w:rFonts w:hint="cs"/>
          <w:sz w:val="28"/>
          <w:szCs w:val="28"/>
          <w:rtl/>
          <w:lang w:bidi="ar-IQ"/>
        </w:rPr>
        <w:t xml:space="preserve"> الصياغة الادبية المنتجة لشعرية النصوص وخلودها .</w:t>
      </w:r>
    </w:p>
    <w:p w:rsidR="009F7692" w:rsidRDefault="009F7692" w:rsidP="00F16537">
      <w:pPr>
        <w:jc w:val="right"/>
        <w:rPr>
          <w:sz w:val="28"/>
          <w:szCs w:val="28"/>
          <w:lang w:bidi="ar-IQ"/>
        </w:rPr>
      </w:pPr>
      <w:r>
        <w:rPr>
          <w:rFonts w:hint="cs"/>
          <w:sz w:val="28"/>
          <w:szCs w:val="28"/>
          <w:rtl/>
          <w:lang w:bidi="ar-IQ"/>
        </w:rPr>
        <w:t>لذلك عرف</w:t>
      </w:r>
      <w:r w:rsidR="004739DE">
        <w:rPr>
          <w:rFonts w:hint="cs"/>
          <w:sz w:val="28"/>
          <w:szCs w:val="28"/>
          <w:rtl/>
          <w:lang w:bidi="ar-IQ"/>
        </w:rPr>
        <w:t>ت</w:t>
      </w:r>
      <w:r>
        <w:rPr>
          <w:rFonts w:hint="cs"/>
          <w:sz w:val="28"/>
          <w:szCs w:val="28"/>
          <w:rtl/>
          <w:lang w:bidi="ar-IQ"/>
        </w:rPr>
        <w:t xml:space="preserve"> مفردة التطبيق (التطبي</w:t>
      </w:r>
      <w:r w:rsidR="004739DE">
        <w:rPr>
          <w:rFonts w:hint="cs"/>
          <w:sz w:val="28"/>
          <w:szCs w:val="28"/>
          <w:rtl/>
          <w:lang w:bidi="ar-IQ"/>
        </w:rPr>
        <w:t xml:space="preserve">قات )على انها السعي الى استمالة </w:t>
      </w:r>
      <w:r>
        <w:rPr>
          <w:rFonts w:hint="cs"/>
          <w:sz w:val="28"/>
          <w:szCs w:val="28"/>
          <w:rtl/>
          <w:lang w:bidi="ar-IQ"/>
        </w:rPr>
        <w:t>شخص</w:t>
      </w:r>
      <w:r w:rsidR="004739DE">
        <w:rPr>
          <w:rFonts w:hint="cs"/>
          <w:sz w:val="28"/>
          <w:szCs w:val="28"/>
          <w:rtl/>
          <w:lang w:bidi="ar-IQ"/>
        </w:rPr>
        <w:t xml:space="preserve"> ما</w:t>
      </w:r>
      <w:r>
        <w:rPr>
          <w:rFonts w:hint="cs"/>
          <w:sz w:val="28"/>
          <w:szCs w:val="28"/>
          <w:rtl/>
          <w:lang w:bidi="ar-IQ"/>
        </w:rPr>
        <w:t xml:space="preserve"> او الاشخاص الذين يرغب في استمالتهم </w:t>
      </w:r>
      <w:r w:rsidR="004739DE">
        <w:rPr>
          <w:rFonts w:hint="cs"/>
          <w:sz w:val="28"/>
          <w:szCs w:val="28"/>
          <w:rtl/>
          <w:lang w:bidi="ar-IQ"/>
        </w:rPr>
        <w:t xml:space="preserve">الى موضوع </w:t>
      </w:r>
      <w:r w:rsidR="00A6495D">
        <w:rPr>
          <w:rFonts w:hint="cs"/>
          <w:sz w:val="28"/>
          <w:szCs w:val="28"/>
          <w:rtl/>
          <w:lang w:bidi="ar-IQ"/>
        </w:rPr>
        <w:t xml:space="preserve"> في الادب ونقده .</w:t>
      </w:r>
    </w:p>
    <w:p w:rsidR="00A6495D" w:rsidRDefault="00B04AFE" w:rsidP="00F16537">
      <w:pPr>
        <w:jc w:val="right"/>
        <w:rPr>
          <w:sz w:val="28"/>
          <w:szCs w:val="28"/>
          <w:lang w:bidi="ar-IQ"/>
        </w:rPr>
      </w:pPr>
      <w:r>
        <w:rPr>
          <w:rFonts w:hint="cs"/>
          <w:sz w:val="28"/>
          <w:szCs w:val="28"/>
          <w:rtl/>
          <w:lang w:bidi="ar-IQ"/>
        </w:rPr>
        <w:t xml:space="preserve">فيه </w:t>
      </w:r>
      <w:r w:rsidR="00A6495D">
        <w:rPr>
          <w:rFonts w:hint="cs"/>
          <w:sz w:val="28"/>
          <w:szCs w:val="28"/>
          <w:rtl/>
          <w:lang w:bidi="ar-IQ"/>
        </w:rPr>
        <w:t xml:space="preserve"> اذن محاولة التطابق والتوافق والاستمالة عبر اليات منهجية_ (استخدم منهج معين في القراءة الادبية ) _تسعى الى التوصيف والكشف والبيان </w:t>
      </w:r>
      <w:r w:rsidR="004739DE">
        <w:rPr>
          <w:rFonts w:hint="cs"/>
          <w:sz w:val="28"/>
          <w:szCs w:val="28"/>
          <w:rtl/>
          <w:lang w:bidi="ar-IQ"/>
        </w:rPr>
        <w:t>والتأثير</w:t>
      </w:r>
      <w:r w:rsidR="00A6495D">
        <w:rPr>
          <w:rFonts w:hint="cs"/>
          <w:sz w:val="28"/>
          <w:szCs w:val="28"/>
          <w:rtl/>
          <w:lang w:bidi="ar-IQ"/>
        </w:rPr>
        <w:t xml:space="preserve"> او اعطاء وجهة نظر معينة او ادراك المعاني السطحية والعميقة للنصوص حتى يعيش القارئ- (مستقبل النصوص ) </w:t>
      </w:r>
      <w:r w:rsidR="00A6495D">
        <w:rPr>
          <w:sz w:val="28"/>
          <w:szCs w:val="28"/>
          <w:rtl/>
          <w:lang w:bidi="ar-IQ"/>
        </w:rPr>
        <w:t>–</w:t>
      </w:r>
      <w:r w:rsidR="00767B0E">
        <w:rPr>
          <w:rFonts w:hint="cs"/>
          <w:sz w:val="28"/>
          <w:szCs w:val="28"/>
          <w:rtl/>
          <w:lang w:bidi="ar-IQ"/>
        </w:rPr>
        <w:t xml:space="preserve"> </w:t>
      </w:r>
      <w:r w:rsidR="00A6495D">
        <w:rPr>
          <w:rFonts w:hint="cs"/>
          <w:sz w:val="28"/>
          <w:szCs w:val="28"/>
          <w:rtl/>
          <w:lang w:bidi="ar-IQ"/>
        </w:rPr>
        <w:t>مواطن الجمال والفرادة .</w:t>
      </w:r>
    </w:p>
    <w:p w:rsidR="004739DE" w:rsidRPr="004739DE" w:rsidRDefault="00A6495D" w:rsidP="004739DE">
      <w:pPr>
        <w:jc w:val="right"/>
        <w:rPr>
          <w:sz w:val="28"/>
          <w:szCs w:val="28"/>
          <w:lang w:bidi="ar-IQ"/>
        </w:rPr>
      </w:pPr>
      <w:r>
        <w:rPr>
          <w:rFonts w:hint="cs"/>
          <w:sz w:val="28"/>
          <w:szCs w:val="28"/>
          <w:rtl/>
          <w:lang w:bidi="ar-IQ"/>
        </w:rPr>
        <w:t>اما م</w:t>
      </w:r>
      <w:r w:rsidR="00767B0E">
        <w:rPr>
          <w:rFonts w:hint="cs"/>
          <w:sz w:val="28"/>
          <w:szCs w:val="28"/>
          <w:rtl/>
          <w:lang w:bidi="ar-IQ"/>
        </w:rPr>
        <w:t>ص</w:t>
      </w:r>
      <w:r w:rsidR="00B04AFE">
        <w:rPr>
          <w:rFonts w:hint="cs"/>
          <w:sz w:val="28"/>
          <w:szCs w:val="28"/>
          <w:rtl/>
          <w:lang w:bidi="ar-IQ"/>
        </w:rPr>
        <w:t>طلح الادبية</w:t>
      </w:r>
      <w:r w:rsidR="004739DE">
        <w:rPr>
          <w:rFonts w:hint="cs"/>
          <w:sz w:val="28"/>
          <w:szCs w:val="28"/>
          <w:rtl/>
          <w:lang w:bidi="ar-IQ"/>
        </w:rPr>
        <w:t xml:space="preserve"> فهو متات من ادب :</w:t>
      </w:r>
      <w:r w:rsidR="004739DE" w:rsidRPr="004739DE">
        <w:rPr>
          <w:rtl/>
        </w:rPr>
        <w:t xml:space="preserve"> </w:t>
      </w:r>
      <w:r w:rsidR="004739DE" w:rsidRPr="004739DE">
        <w:rPr>
          <w:rFonts w:cs="Arial"/>
          <w:sz w:val="28"/>
          <w:szCs w:val="28"/>
          <w:rtl/>
          <w:lang w:bidi="ar-IQ"/>
        </w:rPr>
        <w:t>الجمع : آداب</w:t>
      </w:r>
    </w:p>
    <w:p w:rsidR="004739DE" w:rsidRPr="004739DE" w:rsidRDefault="004739DE" w:rsidP="004739DE">
      <w:pPr>
        <w:jc w:val="right"/>
        <w:rPr>
          <w:sz w:val="28"/>
          <w:szCs w:val="28"/>
          <w:lang w:bidi="ar-IQ"/>
        </w:rPr>
      </w:pPr>
      <w:r w:rsidRPr="004739DE">
        <w:rPr>
          <w:rFonts w:cs="Arial"/>
          <w:sz w:val="28"/>
          <w:szCs w:val="28"/>
          <w:rtl/>
          <w:lang w:bidi="ar-IQ"/>
        </w:rPr>
        <w:t>الأدَبُ : رياضة النَّفس بالتعليم والتَّهذيب على ما ينبغي</w:t>
      </w:r>
      <w:r>
        <w:rPr>
          <w:sz w:val="28"/>
          <w:szCs w:val="28"/>
          <w:lang w:bidi="ar-IQ"/>
        </w:rPr>
        <w:t>))</w:t>
      </w:r>
    </w:p>
    <w:p w:rsidR="004739DE" w:rsidRPr="004739DE" w:rsidRDefault="004739DE" w:rsidP="004739DE">
      <w:pPr>
        <w:jc w:val="right"/>
        <w:rPr>
          <w:rFonts w:hint="cs"/>
          <w:sz w:val="28"/>
          <w:szCs w:val="28"/>
          <w:rtl/>
          <w:lang w:bidi="ar-IQ"/>
        </w:rPr>
      </w:pPr>
      <w:r w:rsidRPr="004739DE">
        <w:rPr>
          <w:rFonts w:cs="Arial"/>
          <w:sz w:val="28"/>
          <w:szCs w:val="28"/>
          <w:rtl/>
          <w:lang w:bidi="ar-IQ"/>
        </w:rPr>
        <w:t>الأدَبُ : جُملة ما ينْبَغي لذي الصِّناعة أَو الفن أن يتمسك به، كأَدب القاضي، وأَدب الكاتب</w:t>
      </w:r>
    </w:p>
    <w:p w:rsidR="004739DE" w:rsidRPr="004739DE" w:rsidRDefault="004739DE" w:rsidP="004739DE">
      <w:pPr>
        <w:jc w:val="right"/>
        <w:rPr>
          <w:sz w:val="28"/>
          <w:szCs w:val="28"/>
          <w:lang w:bidi="ar-IQ"/>
        </w:rPr>
      </w:pPr>
      <w:r w:rsidRPr="004739DE">
        <w:rPr>
          <w:rFonts w:cs="Arial"/>
          <w:sz w:val="28"/>
          <w:szCs w:val="28"/>
          <w:rtl/>
          <w:lang w:bidi="ar-IQ"/>
        </w:rPr>
        <w:t>الأدَبُ الجميلُ من النَّظم والنَّثر</w:t>
      </w:r>
    </w:p>
    <w:p w:rsidR="004739DE" w:rsidRPr="004739DE" w:rsidRDefault="004739DE" w:rsidP="004739DE">
      <w:pPr>
        <w:jc w:val="right"/>
        <w:rPr>
          <w:sz w:val="28"/>
          <w:szCs w:val="28"/>
          <w:lang w:bidi="ar-IQ"/>
        </w:rPr>
      </w:pPr>
      <w:r w:rsidRPr="004739DE">
        <w:rPr>
          <w:rFonts w:cs="Arial"/>
          <w:sz w:val="28"/>
          <w:szCs w:val="28"/>
          <w:rtl/>
          <w:lang w:bidi="ar-IQ"/>
        </w:rPr>
        <w:t>الأدَبُ : كل ما أنتجه العقل الإنْسَاني من ضُروب المعرفة وعلوم الأَدب عند المتقدَّمين تشمل: اللغة والصّرف، والاشتقاق، والنَّحو، والمعاني، والبيان والبديع، والعَروض، والقَافِيِة، والخَطّ، والإنشاء، والمحاضرات والجمع : آداب، وتطلق الآداب حديثاً على الأَدب بالمعنَى الخاصّ، والتاريخِ والجغرافية، وعلوم اللسان، والفلسفة</w:t>
      </w:r>
    </w:p>
    <w:p w:rsidR="004739DE" w:rsidRPr="004739DE" w:rsidRDefault="004739DE" w:rsidP="004739DE">
      <w:pPr>
        <w:jc w:val="right"/>
        <w:rPr>
          <w:sz w:val="28"/>
          <w:szCs w:val="28"/>
          <w:lang w:bidi="ar-IQ"/>
        </w:rPr>
      </w:pPr>
      <w:r w:rsidRPr="004739DE">
        <w:rPr>
          <w:rFonts w:cs="Arial"/>
          <w:sz w:val="28"/>
          <w:szCs w:val="28"/>
          <w:rtl/>
          <w:lang w:bidi="ar-IQ"/>
        </w:rPr>
        <w:t>والآدابُ العامة: العُرْف المقرَّر المَرْضِيّ</w:t>
      </w:r>
    </w:p>
    <w:p w:rsidR="004739DE" w:rsidRDefault="004739DE" w:rsidP="004739DE">
      <w:pPr>
        <w:jc w:val="right"/>
        <w:rPr>
          <w:sz w:val="28"/>
          <w:szCs w:val="28"/>
          <w:lang w:bidi="ar-IQ"/>
        </w:rPr>
      </w:pPr>
      <w:r w:rsidRPr="004739DE">
        <w:rPr>
          <w:rFonts w:cs="Arial"/>
          <w:sz w:val="28"/>
          <w:szCs w:val="28"/>
          <w:rtl/>
          <w:lang w:bidi="ar-IQ"/>
        </w:rPr>
        <w:t>وآداب البحث والمناظرة: قواعد تبين وتنظِّم كيفية المناظرة وشرائطها</w:t>
      </w:r>
      <w:r>
        <w:rPr>
          <w:rFonts w:cs="Arial" w:hint="cs"/>
          <w:sz w:val="28"/>
          <w:szCs w:val="28"/>
          <w:rtl/>
          <w:lang w:bidi="ar-IQ"/>
        </w:rPr>
        <w:t>))</w:t>
      </w:r>
    </w:p>
    <w:p w:rsidR="00B04AFE" w:rsidRDefault="004739DE" w:rsidP="00F16537">
      <w:pPr>
        <w:jc w:val="right"/>
        <w:rPr>
          <w:sz w:val="28"/>
          <w:szCs w:val="28"/>
          <w:lang w:bidi="ar-IQ"/>
        </w:rPr>
      </w:pPr>
      <w:r>
        <w:rPr>
          <w:rFonts w:hint="cs"/>
          <w:sz w:val="28"/>
          <w:szCs w:val="28"/>
          <w:rtl/>
          <w:lang w:bidi="ar-IQ"/>
        </w:rPr>
        <w:t xml:space="preserve"> في  الدراسات الحديثة</w:t>
      </w:r>
      <w:r w:rsidR="00A6495D">
        <w:rPr>
          <w:rFonts w:hint="cs"/>
          <w:sz w:val="28"/>
          <w:szCs w:val="28"/>
          <w:rtl/>
          <w:lang w:bidi="ar-IQ"/>
        </w:rPr>
        <w:t xml:space="preserve"> </w:t>
      </w:r>
      <w:proofErr w:type="spellStart"/>
      <w:r w:rsidR="00A6495D">
        <w:rPr>
          <w:rFonts w:hint="cs"/>
          <w:sz w:val="28"/>
          <w:szCs w:val="28"/>
          <w:rtl/>
          <w:lang w:bidi="ar-IQ"/>
        </w:rPr>
        <w:t>يشير</w:t>
      </w:r>
      <w:r>
        <w:rPr>
          <w:rFonts w:hint="cs"/>
          <w:sz w:val="28"/>
          <w:szCs w:val="28"/>
          <w:rtl/>
          <w:lang w:bidi="ar-IQ"/>
        </w:rPr>
        <w:t>مصطلح</w:t>
      </w:r>
      <w:proofErr w:type="spellEnd"/>
      <w:r>
        <w:rPr>
          <w:rFonts w:hint="cs"/>
          <w:sz w:val="28"/>
          <w:szCs w:val="28"/>
          <w:rtl/>
          <w:lang w:bidi="ar-IQ"/>
        </w:rPr>
        <w:t>( الادبية )</w:t>
      </w:r>
      <w:r w:rsidR="00A6495D">
        <w:rPr>
          <w:rFonts w:hint="cs"/>
          <w:sz w:val="28"/>
          <w:szCs w:val="28"/>
          <w:rtl/>
          <w:lang w:bidi="ar-IQ"/>
        </w:rPr>
        <w:t xml:space="preserve"> الى حقل علمي قائم بذاته ونعني به القوانين التي تولد جمالية النصوص فضلا عن اشارتها الى جنس</w:t>
      </w:r>
      <w:r w:rsidR="00B04AFE">
        <w:rPr>
          <w:rFonts w:hint="cs"/>
          <w:sz w:val="28"/>
          <w:szCs w:val="28"/>
          <w:rtl/>
          <w:lang w:bidi="ar-IQ"/>
        </w:rPr>
        <w:t>(</w:t>
      </w:r>
      <w:r w:rsidR="00A6495D">
        <w:rPr>
          <w:rFonts w:hint="cs"/>
          <w:sz w:val="28"/>
          <w:szCs w:val="28"/>
          <w:rtl/>
          <w:lang w:bidi="ar-IQ"/>
        </w:rPr>
        <w:t xml:space="preserve"> الادب</w:t>
      </w:r>
      <w:r w:rsidR="00B04AFE">
        <w:rPr>
          <w:rFonts w:hint="cs"/>
          <w:sz w:val="28"/>
          <w:szCs w:val="28"/>
          <w:rtl/>
          <w:lang w:bidi="ar-IQ"/>
        </w:rPr>
        <w:t xml:space="preserve">/ الادبية ) </w:t>
      </w:r>
      <w:r w:rsidR="00A6495D">
        <w:rPr>
          <w:rFonts w:hint="cs"/>
          <w:sz w:val="28"/>
          <w:szCs w:val="28"/>
          <w:rtl/>
          <w:lang w:bidi="ar-IQ"/>
        </w:rPr>
        <w:t xml:space="preserve"> من حيث الانتماء .</w:t>
      </w:r>
      <w:r w:rsidR="00374156">
        <w:rPr>
          <w:rFonts w:hint="cs"/>
          <w:sz w:val="28"/>
          <w:szCs w:val="28"/>
          <w:rtl/>
          <w:lang w:bidi="ar-IQ"/>
        </w:rPr>
        <w:t>ولا يكون ذلك الا</w:t>
      </w:r>
      <w:r w:rsidR="007240DA">
        <w:rPr>
          <w:rFonts w:hint="cs"/>
          <w:sz w:val="28"/>
          <w:szCs w:val="28"/>
          <w:rtl/>
          <w:lang w:bidi="ar-IQ"/>
        </w:rPr>
        <w:t xml:space="preserve"> عبر منهجية يتبعها الكاتب او الناقد او الباحث</w:t>
      </w:r>
      <w:r w:rsidR="00B04AFE">
        <w:rPr>
          <w:rFonts w:hint="cs"/>
          <w:sz w:val="28"/>
          <w:szCs w:val="28"/>
          <w:rtl/>
          <w:lang w:bidi="ar-IQ"/>
        </w:rPr>
        <w:t>.</w:t>
      </w:r>
    </w:p>
    <w:p w:rsidR="00544C1A" w:rsidRDefault="007240DA" w:rsidP="00F16537">
      <w:pPr>
        <w:jc w:val="right"/>
        <w:rPr>
          <w:sz w:val="28"/>
          <w:szCs w:val="28"/>
          <w:lang w:bidi="ar-IQ"/>
        </w:rPr>
      </w:pPr>
      <w:r>
        <w:rPr>
          <w:rFonts w:hint="cs"/>
          <w:sz w:val="28"/>
          <w:szCs w:val="28"/>
          <w:rtl/>
          <w:lang w:bidi="ar-IQ"/>
        </w:rPr>
        <w:t xml:space="preserve"> </w:t>
      </w:r>
      <w:r w:rsidR="00544C1A">
        <w:rPr>
          <w:rFonts w:hint="cs"/>
          <w:sz w:val="28"/>
          <w:szCs w:val="28"/>
          <w:rtl/>
          <w:lang w:bidi="ar-IQ"/>
        </w:rPr>
        <w:t>ولكي</w:t>
      </w:r>
      <w:r w:rsidR="004739DE">
        <w:rPr>
          <w:rFonts w:hint="cs"/>
          <w:sz w:val="28"/>
          <w:szCs w:val="28"/>
          <w:rtl/>
          <w:lang w:bidi="ar-IQ"/>
        </w:rPr>
        <w:t xml:space="preserve"> يدرس الادب ويحلل بطريقة علمية لا بد من اتابع منهج</w:t>
      </w:r>
      <w:r w:rsidR="00544C1A">
        <w:rPr>
          <w:rFonts w:hint="cs"/>
          <w:sz w:val="28"/>
          <w:szCs w:val="28"/>
          <w:rtl/>
          <w:lang w:bidi="ar-IQ"/>
        </w:rPr>
        <w:t xml:space="preserve"> </w:t>
      </w:r>
      <w:r w:rsidR="004739DE">
        <w:rPr>
          <w:rFonts w:hint="cs"/>
          <w:sz w:val="28"/>
          <w:szCs w:val="28"/>
          <w:rtl/>
          <w:lang w:bidi="ar-IQ"/>
        </w:rPr>
        <w:t xml:space="preserve"> في القراءة</w:t>
      </w:r>
      <w:r w:rsidR="00544C1A">
        <w:rPr>
          <w:rFonts w:hint="cs"/>
          <w:sz w:val="28"/>
          <w:szCs w:val="28"/>
          <w:rtl/>
          <w:lang w:bidi="ar-IQ"/>
        </w:rPr>
        <w:t xml:space="preserve">.... </w:t>
      </w:r>
      <w:r w:rsidR="004739DE">
        <w:rPr>
          <w:rFonts w:hint="cs"/>
          <w:sz w:val="28"/>
          <w:szCs w:val="28"/>
          <w:rtl/>
          <w:lang w:bidi="ar-IQ"/>
        </w:rPr>
        <w:t xml:space="preserve"> فما هو المنهج</w:t>
      </w:r>
      <w:r w:rsidR="00544C1A">
        <w:rPr>
          <w:rFonts w:hint="cs"/>
          <w:sz w:val="28"/>
          <w:szCs w:val="28"/>
          <w:rtl/>
          <w:lang w:bidi="ar-IQ"/>
        </w:rPr>
        <w:t>؟</w:t>
      </w:r>
    </w:p>
    <w:p w:rsidR="00374156" w:rsidRDefault="004739DE" w:rsidP="00F16537">
      <w:pPr>
        <w:jc w:val="right"/>
        <w:rPr>
          <w:sz w:val="28"/>
          <w:szCs w:val="28"/>
          <w:lang w:bidi="ar-IQ"/>
        </w:rPr>
      </w:pPr>
      <w:r>
        <w:rPr>
          <w:rFonts w:hint="cs"/>
          <w:sz w:val="28"/>
          <w:szCs w:val="28"/>
          <w:rtl/>
          <w:lang w:bidi="ar-IQ"/>
        </w:rPr>
        <w:lastRenderedPageBreak/>
        <w:t xml:space="preserve"> </w:t>
      </w:r>
      <w:r w:rsidR="007240DA">
        <w:rPr>
          <w:rFonts w:hint="cs"/>
          <w:sz w:val="28"/>
          <w:szCs w:val="28"/>
          <w:rtl/>
          <w:lang w:bidi="ar-IQ"/>
        </w:rPr>
        <w:t>المنهج هو</w:t>
      </w:r>
      <w:r w:rsidR="00374156">
        <w:rPr>
          <w:rFonts w:hint="cs"/>
          <w:sz w:val="28"/>
          <w:szCs w:val="28"/>
          <w:rtl/>
          <w:lang w:bidi="ar-IQ"/>
        </w:rPr>
        <w:t xml:space="preserve"> الط</w:t>
      </w:r>
      <w:r w:rsidR="007240DA">
        <w:rPr>
          <w:rFonts w:hint="cs"/>
          <w:sz w:val="28"/>
          <w:szCs w:val="28"/>
          <w:rtl/>
          <w:lang w:bidi="ar-IQ"/>
        </w:rPr>
        <w:t>ريقة الواضحة والمقننة ا</w:t>
      </w:r>
      <w:r w:rsidR="00544C1A">
        <w:rPr>
          <w:rFonts w:hint="cs"/>
          <w:sz w:val="28"/>
          <w:szCs w:val="28"/>
          <w:rtl/>
          <w:lang w:bidi="ar-IQ"/>
        </w:rPr>
        <w:t>لتي توصل الباحث</w:t>
      </w:r>
      <w:r w:rsidR="00374156">
        <w:rPr>
          <w:rFonts w:hint="cs"/>
          <w:sz w:val="28"/>
          <w:szCs w:val="28"/>
          <w:rtl/>
          <w:lang w:bidi="ar-IQ"/>
        </w:rPr>
        <w:t xml:space="preserve"> الى الحقيقة </w:t>
      </w:r>
      <w:r w:rsidR="007240DA">
        <w:rPr>
          <w:rFonts w:hint="cs"/>
          <w:sz w:val="28"/>
          <w:szCs w:val="28"/>
          <w:rtl/>
          <w:lang w:bidi="ar-IQ"/>
        </w:rPr>
        <w:t>او المعرفة وهو ينتمي الى علم الابستمولوجيا (علم المعرفيات او نظرية المعرفة ) .</w:t>
      </w:r>
    </w:p>
    <w:p w:rsidR="007240DA" w:rsidRDefault="007240DA" w:rsidP="00F16537">
      <w:pPr>
        <w:jc w:val="right"/>
        <w:rPr>
          <w:sz w:val="28"/>
          <w:szCs w:val="28"/>
          <w:lang w:bidi="ar-IQ"/>
        </w:rPr>
      </w:pPr>
      <w:r>
        <w:rPr>
          <w:rFonts w:hint="cs"/>
          <w:sz w:val="28"/>
          <w:szCs w:val="28"/>
          <w:rtl/>
          <w:lang w:bidi="ar-IQ"/>
        </w:rPr>
        <w:t>ويعرفه محمد بدوي في كتابه المنهجية في البحوث</w:t>
      </w:r>
      <w:r w:rsidR="00B04AFE">
        <w:rPr>
          <w:rFonts w:hint="cs"/>
          <w:sz w:val="28"/>
          <w:szCs w:val="28"/>
          <w:rtl/>
          <w:lang w:bidi="ar-IQ"/>
        </w:rPr>
        <w:t xml:space="preserve"> والدراسات </w:t>
      </w:r>
      <w:r>
        <w:rPr>
          <w:rFonts w:hint="cs"/>
          <w:sz w:val="28"/>
          <w:szCs w:val="28"/>
          <w:rtl/>
          <w:lang w:bidi="ar-IQ"/>
        </w:rPr>
        <w:t xml:space="preserve">الادبية ص 9 " علم البحث في ايسر الطرق للوصول الى المعلومة مع توفير الجهد والوقت وتفيد كذلك في معنى ترتيب المادة وتبويبها وفق احكام </w:t>
      </w:r>
      <w:proofErr w:type="spellStart"/>
      <w:r>
        <w:rPr>
          <w:rFonts w:hint="cs"/>
          <w:sz w:val="28"/>
          <w:szCs w:val="28"/>
          <w:rtl/>
          <w:lang w:bidi="ar-IQ"/>
        </w:rPr>
        <w:t>مظبوطة</w:t>
      </w:r>
      <w:proofErr w:type="spellEnd"/>
      <w:r>
        <w:rPr>
          <w:rFonts w:hint="cs"/>
          <w:sz w:val="28"/>
          <w:szCs w:val="28"/>
          <w:rtl/>
          <w:lang w:bidi="ar-IQ"/>
        </w:rPr>
        <w:t xml:space="preserve"> "</w:t>
      </w:r>
    </w:p>
    <w:p w:rsidR="007240DA" w:rsidRDefault="007240DA" w:rsidP="00F16537">
      <w:pPr>
        <w:jc w:val="right"/>
        <w:rPr>
          <w:sz w:val="28"/>
          <w:szCs w:val="28"/>
          <w:lang w:bidi="ar-IQ"/>
        </w:rPr>
      </w:pPr>
      <w:r>
        <w:rPr>
          <w:rFonts w:hint="cs"/>
          <w:sz w:val="28"/>
          <w:szCs w:val="28"/>
          <w:rtl/>
          <w:lang w:bidi="ar-IQ"/>
        </w:rPr>
        <w:t>وهو علم قائم ذاته يمسى بعلم المناهج  الذي يسعى الى كشف الحقيقة في العلوم بواسطة طائفة من القواعد العامة التي تهيمن على سير العقل وتحدد عملياته حتى يصل الى سمة معلومة .</w:t>
      </w:r>
    </w:p>
    <w:p w:rsidR="007240DA" w:rsidRDefault="007240DA" w:rsidP="00F16537">
      <w:pPr>
        <w:jc w:val="right"/>
        <w:rPr>
          <w:sz w:val="28"/>
          <w:szCs w:val="28"/>
          <w:lang w:bidi="ar-IQ"/>
        </w:rPr>
      </w:pPr>
      <w:r>
        <w:rPr>
          <w:rFonts w:hint="cs"/>
          <w:sz w:val="28"/>
          <w:szCs w:val="28"/>
          <w:rtl/>
          <w:lang w:bidi="ar-IQ"/>
        </w:rPr>
        <w:t>وهذه المناهج تتحرك اما وفق المنطق</w:t>
      </w:r>
      <w:r w:rsidR="00CC18F0">
        <w:rPr>
          <w:rFonts w:hint="cs"/>
          <w:sz w:val="28"/>
          <w:szCs w:val="28"/>
          <w:rtl/>
          <w:lang w:bidi="ar-IQ"/>
        </w:rPr>
        <w:t xml:space="preserve"> الارسطي او على </w:t>
      </w:r>
      <w:r w:rsidR="00B04AFE">
        <w:rPr>
          <w:rFonts w:hint="cs"/>
          <w:sz w:val="28"/>
          <w:szCs w:val="28"/>
          <w:rtl/>
          <w:lang w:bidi="ar-IQ"/>
        </w:rPr>
        <w:t>الأسس</w:t>
      </w:r>
      <w:r w:rsidR="00CC18F0">
        <w:rPr>
          <w:rFonts w:hint="cs"/>
          <w:sz w:val="28"/>
          <w:szCs w:val="28"/>
          <w:rtl/>
          <w:lang w:bidi="ar-IQ"/>
        </w:rPr>
        <w:t xml:space="preserve"> العلمية الحديثة القائمة على الملاحظة والتجريب والشك المعرفي المقنن  والاستدلال وال</w:t>
      </w:r>
      <w:r w:rsidR="00B04AFE">
        <w:rPr>
          <w:rFonts w:hint="cs"/>
          <w:sz w:val="28"/>
          <w:szCs w:val="28"/>
          <w:rtl/>
          <w:lang w:bidi="ar-IQ"/>
        </w:rPr>
        <w:t>ب</w:t>
      </w:r>
      <w:r w:rsidR="00CC18F0">
        <w:rPr>
          <w:rFonts w:hint="cs"/>
          <w:sz w:val="28"/>
          <w:szCs w:val="28"/>
          <w:rtl/>
          <w:lang w:bidi="ar-IQ"/>
        </w:rPr>
        <w:t>رهنة والاثبات .</w:t>
      </w:r>
      <w:r w:rsidR="00544C1A">
        <w:rPr>
          <w:rFonts w:hint="cs"/>
          <w:sz w:val="28"/>
          <w:szCs w:val="28"/>
          <w:rtl/>
          <w:lang w:bidi="ar-IQ"/>
        </w:rPr>
        <w:t>والمنهج على وفق هذا التصور يقسم الى نوعين منهج يتعلق بهيكل الكتابة</w:t>
      </w:r>
      <w:r w:rsidR="002466E3">
        <w:rPr>
          <w:rFonts w:hint="cs"/>
          <w:sz w:val="28"/>
          <w:szCs w:val="28"/>
          <w:rtl/>
          <w:lang w:bidi="ar-IQ"/>
        </w:rPr>
        <w:t xml:space="preserve"> النقدية </w:t>
      </w:r>
      <w:r w:rsidR="00544C1A">
        <w:rPr>
          <w:rFonts w:hint="cs"/>
          <w:sz w:val="28"/>
          <w:szCs w:val="28"/>
          <w:rtl/>
          <w:lang w:bidi="ar-IQ"/>
        </w:rPr>
        <w:t xml:space="preserve"> وهذا يتكفل به منهج البحث الادبي والنوع الثاني يرتبط بالمتن من حيث الالية المتبعة في المعال</w:t>
      </w:r>
      <w:r w:rsidR="002466E3">
        <w:rPr>
          <w:rFonts w:hint="cs"/>
          <w:sz w:val="28"/>
          <w:szCs w:val="28"/>
          <w:rtl/>
          <w:lang w:bidi="ar-IQ"/>
        </w:rPr>
        <w:t>ج</w:t>
      </w:r>
      <w:r w:rsidR="00544C1A">
        <w:rPr>
          <w:rFonts w:hint="cs"/>
          <w:sz w:val="28"/>
          <w:szCs w:val="28"/>
          <w:rtl/>
          <w:lang w:bidi="ar-IQ"/>
        </w:rPr>
        <w:t>ة</w:t>
      </w:r>
      <w:r w:rsidR="002466E3">
        <w:rPr>
          <w:rFonts w:hint="cs"/>
          <w:sz w:val="28"/>
          <w:szCs w:val="28"/>
          <w:rtl/>
          <w:lang w:bidi="ar-IQ"/>
        </w:rPr>
        <w:t xml:space="preserve"> النقدية </w:t>
      </w:r>
      <w:r w:rsidR="00544C1A">
        <w:rPr>
          <w:rFonts w:hint="cs"/>
          <w:sz w:val="28"/>
          <w:szCs w:val="28"/>
          <w:rtl/>
          <w:lang w:bidi="ar-IQ"/>
        </w:rPr>
        <w:t xml:space="preserve"> اعتمادا </w:t>
      </w:r>
      <w:r w:rsidR="002466E3">
        <w:rPr>
          <w:rFonts w:hint="cs"/>
          <w:sz w:val="28"/>
          <w:szCs w:val="28"/>
          <w:rtl/>
          <w:lang w:bidi="ar-IQ"/>
        </w:rPr>
        <w:t xml:space="preserve">على </w:t>
      </w:r>
      <w:r w:rsidR="00544C1A">
        <w:rPr>
          <w:rFonts w:hint="cs"/>
          <w:sz w:val="28"/>
          <w:szCs w:val="28"/>
          <w:rtl/>
          <w:lang w:bidi="ar-IQ"/>
        </w:rPr>
        <w:t>رؤية نظرية (فلسفية / تطبيق</w:t>
      </w:r>
      <w:r w:rsidR="002466E3">
        <w:rPr>
          <w:rFonts w:hint="cs"/>
          <w:sz w:val="28"/>
          <w:szCs w:val="28"/>
          <w:rtl/>
          <w:lang w:bidi="ar-IQ"/>
        </w:rPr>
        <w:t>ي</w:t>
      </w:r>
      <w:r w:rsidR="00544C1A">
        <w:rPr>
          <w:rFonts w:hint="cs"/>
          <w:sz w:val="28"/>
          <w:szCs w:val="28"/>
          <w:rtl/>
          <w:lang w:bidi="ar-IQ"/>
        </w:rPr>
        <w:t xml:space="preserve">ة ) يعتقد بها الكاتب ويطبقها على النصوص ولكل رؤية نظرية ...سؤال ما هي النظرية وما علاقتها بالمناهج النقدية ؟ </w:t>
      </w:r>
    </w:p>
    <w:p w:rsidR="00CC18F0" w:rsidRDefault="00544C1A" w:rsidP="00F16537">
      <w:pPr>
        <w:jc w:val="right"/>
        <w:rPr>
          <w:sz w:val="28"/>
          <w:szCs w:val="28"/>
          <w:lang w:bidi="ar-IQ"/>
        </w:rPr>
      </w:pPr>
      <w:r>
        <w:rPr>
          <w:rFonts w:hint="cs"/>
          <w:sz w:val="28"/>
          <w:szCs w:val="28"/>
          <w:rtl/>
          <w:lang w:bidi="ar-IQ"/>
        </w:rPr>
        <w:t xml:space="preserve"> </w:t>
      </w:r>
      <w:r w:rsidR="00CC18F0">
        <w:rPr>
          <w:rFonts w:hint="cs"/>
          <w:sz w:val="28"/>
          <w:szCs w:val="28"/>
          <w:rtl/>
          <w:lang w:bidi="ar-IQ"/>
        </w:rPr>
        <w:t xml:space="preserve">نقصد بالنظرية </w:t>
      </w:r>
      <w:r w:rsidR="00B04AFE">
        <w:rPr>
          <w:rFonts w:hint="cs"/>
          <w:sz w:val="28"/>
          <w:szCs w:val="28"/>
          <w:rtl/>
          <w:lang w:bidi="ar-IQ"/>
        </w:rPr>
        <w:t>:</w:t>
      </w:r>
      <w:bookmarkStart w:id="0" w:name="_GoBack"/>
      <w:bookmarkEnd w:id="0"/>
    </w:p>
    <w:p w:rsidR="00CC18F0" w:rsidRDefault="00CC18F0" w:rsidP="00F16537">
      <w:pPr>
        <w:pStyle w:val="a5"/>
        <w:numPr>
          <w:ilvl w:val="0"/>
          <w:numId w:val="1"/>
        </w:numPr>
        <w:bidi/>
        <w:rPr>
          <w:rFonts w:ascii="Sakkal Majalla" w:hAnsi="Sakkal Majalla" w:cs="Sakkal Majalla"/>
          <w:sz w:val="36"/>
          <w:szCs w:val="36"/>
        </w:rPr>
      </w:pPr>
      <w:r>
        <w:rPr>
          <w:rFonts w:ascii="Sakkal Majalla" w:hAnsi="Sakkal Majalla" w:cs="Sakkal Majalla" w:hint="cs"/>
          <w:sz w:val="36"/>
          <w:szCs w:val="36"/>
          <w:rtl/>
        </w:rPr>
        <w:t>النظرية هي مداولات متعددة المواضيع، ولها نتائج خارج نطاق المعرفة الأصلية.</w:t>
      </w:r>
    </w:p>
    <w:p w:rsidR="00CC18F0" w:rsidRDefault="00CC18F0" w:rsidP="00F16537">
      <w:pPr>
        <w:pStyle w:val="a5"/>
        <w:numPr>
          <w:ilvl w:val="0"/>
          <w:numId w:val="1"/>
        </w:numPr>
        <w:bidi/>
        <w:rPr>
          <w:rFonts w:ascii="Sakkal Majalla" w:hAnsi="Sakkal Majalla" w:cs="Sakkal Majalla"/>
          <w:sz w:val="36"/>
          <w:szCs w:val="36"/>
        </w:rPr>
      </w:pPr>
      <w:r>
        <w:rPr>
          <w:rFonts w:ascii="Sakkal Majalla" w:hAnsi="Sakkal Majalla" w:cs="Sakkal Majalla" w:hint="cs"/>
          <w:sz w:val="36"/>
          <w:szCs w:val="36"/>
          <w:rtl/>
        </w:rPr>
        <w:t>النظرية هي تحليلية وتأملية، ومحاولة لإظهار ما هو متضمَّن في  ما ندعوه الجنس أو اللغة أو الكتابة أو المعنى أو الذات.</w:t>
      </w:r>
    </w:p>
    <w:p w:rsidR="00CC18F0" w:rsidRDefault="00CC18F0" w:rsidP="00F16537">
      <w:pPr>
        <w:pStyle w:val="a5"/>
        <w:numPr>
          <w:ilvl w:val="0"/>
          <w:numId w:val="1"/>
        </w:numPr>
        <w:bidi/>
        <w:rPr>
          <w:rFonts w:ascii="Sakkal Majalla" w:hAnsi="Sakkal Majalla" w:cs="Sakkal Majalla"/>
          <w:sz w:val="36"/>
          <w:szCs w:val="36"/>
        </w:rPr>
      </w:pPr>
      <w:r>
        <w:rPr>
          <w:rFonts w:ascii="Sakkal Majalla" w:hAnsi="Sakkal Majalla" w:cs="Sakkal Majalla" w:hint="cs"/>
          <w:sz w:val="36"/>
          <w:szCs w:val="36"/>
          <w:rtl/>
        </w:rPr>
        <w:t>النظرية هي انتقاد للحس العام، وللمفاهيم التي تعدّ طبيعية.</w:t>
      </w:r>
    </w:p>
    <w:p w:rsidR="00CC18F0" w:rsidRDefault="00CC18F0" w:rsidP="00F16537">
      <w:pPr>
        <w:pStyle w:val="a5"/>
        <w:numPr>
          <w:ilvl w:val="0"/>
          <w:numId w:val="1"/>
        </w:numPr>
        <w:bidi/>
        <w:rPr>
          <w:rFonts w:ascii="Sakkal Majalla" w:hAnsi="Sakkal Majalla" w:cs="Sakkal Majalla" w:hint="cs"/>
          <w:sz w:val="36"/>
          <w:szCs w:val="36"/>
        </w:rPr>
      </w:pPr>
      <w:r>
        <w:rPr>
          <w:rFonts w:ascii="Sakkal Majalla" w:hAnsi="Sakkal Majalla" w:cs="Sakkal Majalla" w:hint="cs"/>
          <w:sz w:val="36"/>
          <w:szCs w:val="36"/>
          <w:rtl/>
        </w:rPr>
        <w:t>للنظرية صفة انعكاسية ، تشجع مبدأ التفكير في التفكير، والتقصي في الفئات التي نستخدمها لفهم ماهية الأشياء، سواء أكانت في الأدب أم في الممارسات المنطقية الأخرى.</w:t>
      </w:r>
      <w:r w:rsidRPr="00E1084F">
        <w:rPr>
          <w:rFonts w:ascii="Sakkal Majalla" w:hAnsi="Sakkal Majalla" w:cs="Sakkal Majalla" w:hint="cs"/>
          <w:sz w:val="36"/>
          <w:szCs w:val="36"/>
          <w:highlight w:val="yellow"/>
          <w:rtl/>
        </w:rPr>
        <w:t xml:space="preserve"> </w:t>
      </w:r>
      <w:r>
        <w:rPr>
          <w:rFonts w:ascii="Sakkal Majalla" w:hAnsi="Sakkal Majalla" w:cs="Sakkal Majalla" w:hint="cs"/>
          <w:sz w:val="36"/>
          <w:szCs w:val="36"/>
          <w:highlight w:val="yellow"/>
          <w:rtl/>
        </w:rPr>
        <w:t>(</w:t>
      </w:r>
      <w:proofErr w:type="spellStart"/>
      <w:r w:rsidRPr="00E1084F">
        <w:rPr>
          <w:rFonts w:ascii="Sakkal Majalla" w:hAnsi="Sakkal Majalla" w:cs="Sakkal Majalla" w:hint="cs"/>
          <w:sz w:val="36"/>
          <w:szCs w:val="36"/>
          <w:highlight w:val="yellow"/>
          <w:rtl/>
        </w:rPr>
        <w:t>كوللر</w:t>
      </w:r>
      <w:proofErr w:type="spellEnd"/>
      <w:r w:rsidRPr="00E1084F">
        <w:rPr>
          <w:rFonts w:ascii="Sakkal Majalla" w:hAnsi="Sakkal Majalla" w:cs="Sakkal Majalla" w:hint="cs"/>
          <w:sz w:val="36"/>
          <w:szCs w:val="36"/>
          <w:highlight w:val="yellow"/>
          <w:rtl/>
        </w:rPr>
        <w:t xml:space="preserve"> (2009): ما النظرية الأدبية ، ص 22</w:t>
      </w:r>
      <w:r>
        <w:rPr>
          <w:rFonts w:ascii="Sakkal Majalla" w:hAnsi="Sakkal Majalla" w:cs="Sakkal Majalla" w:hint="cs"/>
          <w:sz w:val="36"/>
          <w:szCs w:val="36"/>
          <w:rtl/>
        </w:rPr>
        <w:t>).</w:t>
      </w:r>
    </w:p>
    <w:p w:rsidR="00740141" w:rsidRDefault="00740141" w:rsidP="00740141">
      <w:pPr>
        <w:pStyle w:val="a5"/>
        <w:bidi/>
        <w:ind w:left="778"/>
        <w:rPr>
          <w:rFonts w:ascii="Sakkal Majalla" w:hAnsi="Sakkal Majalla" w:cs="Sakkal Majalla" w:hint="cs"/>
          <w:sz w:val="36"/>
          <w:szCs w:val="36"/>
        </w:rPr>
      </w:pPr>
      <w:r w:rsidRPr="00740141">
        <w:rPr>
          <w:rFonts w:ascii="Sakkal Majalla" w:hAnsi="Sakkal Majalla" w:cs="Sakkal Majalla"/>
          <w:sz w:val="36"/>
          <w:szCs w:val="36"/>
          <w:rtl/>
        </w:rPr>
        <w:t>إذ لا بدّ للناقد من نظرية يستند إليها</w:t>
      </w:r>
      <w:r w:rsidR="00FB7890">
        <w:rPr>
          <w:rFonts w:ascii="Sakkal Majalla" w:hAnsi="Sakkal Majalla" w:cs="Sakkal Majalla" w:hint="cs"/>
          <w:sz w:val="36"/>
          <w:szCs w:val="36"/>
          <w:rtl/>
        </w:rPr>
        <w:t xml:space="preserve"> </w:t>
      </w:r>
      <w:r w:rsidRPr="00740141">
        <w:rPr>
          <w:rFonts w:ascii="Sakkal Majalla" w:hAnsi="Sakkal Majalla" w:cs="Sakkal Majalla"/>
          <w:sz w:val="36"/>
          <w:szCs w:val="36"/>
          <w:rtl/>
        </w:rPr>
        <w:t xml:space="preserve"> ليتمكن من دراسة الأديب والنص </w:t>
      </w:r>
      <w:r>
        <w:rPr>
          <w:rFonts w:ascii="Sakkal Majalla" w:hAnsi="Sakkal Majalla" w:cs="Sakkal Majalla"/>
          <w:sz w:val="36"/>
          <w:szCs w:val="36"/>
          <w:rtl/>
        </w:rPr>
        <w:t>والقارئ</w:t>
      </w:r>
      <w:r>
        <w:rPr>
          <w:rFonts w:ascii="Sakkal Majalla" w:hAnsi="Sakkal Majalla" w:cs="Sakkal Majalla" w:hint="cs"/>
          <w:sz w:val="36"/>
          <w:szCs w:val="36"/>
          <w:rtl/>
        </w:rPr>
        <w:t>،</w:t>
      </w:r>
      <w:r w:rsidR="00246B3D">
        <w:rPr>
          <w:rFonts w:ascii="Sakkal Majalla" w:hAnsi="Sakkal Majalla" w:cs="Sakkal Majalla" w:hint="cs"/>
          <w:sz w:val="36"/>
          <w:szCs w:val="36"/>
          <w:rtl/>
        </w:rPr>
        <w:t xml:space="preserve"> </w:t>
      </w:r>
      <w:r>
        <w:rPr>
          <w:rFonts w:ascii="Sakkal Majalla" w:hAnsi="Sakkal Majalla" w:cs="Sakkal Majalla" w:hint="cs"/>
          <w:sz w:val="36"/>
          <w:szCs w:val="36"/>
          <w:rtl/>
        </w:rPr>
        <w:t>ولذلك ارتبطت  بما يسمى</w:t>
      </w:r>
      <w:r w:rsidR="00246B3D">
        <w:rPr>
          <w:rFonts w:ascii="Sakkal Majalla" w:hAnsi="Sakkal Majalla" w:cs="Sakkal Majalla" w:hint="cs"/>
          <w:sz w:val="36"/>
          <w:szCs w:val="36"/>
          <w:rtl/>
        </w:rPr>
        <w:t xml:space="preserve"> بنظرية الادب فما هو ه</w:t>
      </w:r>
      <w:r>
        <w:rPr>
          <w:rFonts w:ascii="Sakkal Majalla" w:hAnsi="Sakkal Majalla" w:cs="Sakkal Majalla" w:hint="cs"/>
          <w:sz w:val="36"/>
          <w:szCs w:val="36"/>
          <w:rtl/>
        </w:rPr>
        <w:t xml:space="preserve">ذا المصطلح </w:t>
      </w:r>
      <w:r w:rsidR="00B25CD4">
        <w:rPr>
          <w:rFonts w:ascii="Sakkal Majalla" w:hAnsi="Sakkal Majalla" w:cs="Sakkal Majalla" w:hint="cs"/>
          <w:sz w:val="36"/>
          <w:szCs w:val="36"/>
          <w:rtl/>
        </w:rPr>
        <w:t>؟</w:t>
      </w:r>
    </w:p>
    <w:p w:rsidR="00740141" w:rsidRDefault="00740141" w:rsidP="00740141">
      <w:pPr>
        <w:pStyle w:val="a5"/>
        <w:bidi/>
        <w:ind w:left="778"/>
        <w:rPr>
          <w:rFonts w:ascii="Sakkal Majalla" w:hAnsi="Sakkal Majalla" w:cs="Sakkal Majalla"/>
          <w:sz w:val="36"/>
          <w:szCs w:val="36"/>
        </w:rPr>
      </w:pPr>
      <w:r w:rsidRPr="00740141">
        <w:rPr>
          <w:rFonts w:ascii="Sakkal Majalla" w:hAnsi="Sakkal Majalla" w:cs="Sakkal Majalla"/>
          <w:sz w:val="36"/>
          <w:szCs w:val="36"/>
          <w:rtl/>
        </w:rPr>
        <w:t xml:space="preserve">تُعرف نظرية الأدب في نظرية الأدب والمناهج النقدية بأنها مجموعة من الآراء المستندة إلى نظرية في الفلسفة أو المعرفة، تسعى إلى دراسة الأدب دراسة منهجية لطبيعته وبيان جوهر الأعمال الأدبية وخصائصها وسماتها، وطرق تحليله، ونشأته لتفسير العلاقة بين </w:t>
      </w:r>
      <w:r w:rsidRPr="00740141">
        <w:rPr>
          <w:rFonts w:ascii="Sakkal Majalla" w:hAnsi="Sakkal Majalla" w:cs="Sakkal Majalla"/>
          <w:sz w:val="36"/>
          <w:szCs w:val="36"/>
          <w:rtl/>
        </w:rPr>
        <w:lastRenderedPageBreak/>
        <w:t xml:space="preserve">الأديب والعمل الأدبي، ووظيفته لبيان العلاقة بين الأديب وجمهوره. وهذا يعني أن </w:t>
      </w:r>
      <w:r w:rsidR="00B25CD4">
        <w:rPr>
          <w:rFonts w:ascii="Sakkal Majalla" w:hAnsi="Sakkal Majalla" w:cs="Sakkal Majalla"/>
          <w:sz w:val="36"/>
          <w:szCs w:val="36"/>
          <w:rtl/>
        </w:rPr>
        <w:t>تتداخل مهام نظرية الأدب بالنقد</w:t>
      </w:r>
      <w:r w:rsidR="00B25CD4">
        <w:rPr>
          <w:rFonts w:ascii="Sakkal Majalla" w:hAnsi="Sakkal Majalla" w:cs="Sakkal Majalla" w:hint="cs"/>
          <w:sz w:val="36"/>
          <w:szCs w:val="36"/>
          <w:rtl/>
        </w:rPr>
        <w:t>.</w:t>
      </w:r>
    </w:p>
    <w:p w:rsidR="00B25CD4" w:rsidRDefault="00B25CD4" w:rsidP="00F16537">
      <w:pPr>
        <w:pStyle w:val="a5"/>
        <w:ind w:left="778"/>
        <w:jc w:val="right"/>
        <w:rPr>
          <w:rFonts w:ascii="Sakkal Majalla" w:hAnsi="Sakkal Majalla" w:cs="Sakkal Majalla"/>
          <w:sz w:val="36"/>
          <w:szCs w:val="36"/>
        </w:rPr>
      </w:pPr>
      <w:r>
        <w:rPr>
          <w:rFonts w:ascii="Sakkal Majalla" w:hAnsi="Sakkal Majalla" w:cs="Sakkal Majalla" w:hint="cs"/>
          <w:sz w:val="36"/>
          <w:szCs w:val="36"/>
          <w:rtl/>
        </w:rPr>
        <w:t xml:space="preserve">وهي تعنى </w:t>
      </w:r>
      <w:r w:rsidR="00015320">
        <w:rPr>
          <w:rFonts w:ascii="Sakkal Majalla" w:hAnsi="Sakkal Majalla" w:cs="Sakkal Majalla" w:hint="cs"/>
          <w:sz w:val="36"/>
          <w:szCs w:val="36"/>
          <w:rtl/>
        </w:rPr>
        <w:t xml:space="preserve"> (</w:t>
      </w:r>
      <w:r w:rsidR="00015320" w:rsidRPr="00015320">
        <w:rPr>
          <w:rFonts w:ascii="Sakkal Majalla" w:hAnsi="Sakkal Majalla" w:cs="Sakkal Majalla"/>
          <w:sz w:val="36"/>
          <w:szCs w:val="36"/>
          <w:rtl/>
        </w:rPr>
        <w:t>نظرية الأدب</w:t>
      </w:r>
      <w:r>
        <w:rPr>
          <w:rFonts w:ascii="Sakkal Majalla" w:hAnsi="Sakkal Majalla" w:cs="Sakkal Majalla" w:hint="cs"/>
          <w:sz w:val="36"/>
          <w:szCs w:val="36"/>
          <w:rtl/>
        </w:rPr>
        <w:t xml:space="preserve">) </w:t>
      </w:r>
      <w:r w:rsidR="00015320" w:rsidRPr="00015320">
        <w:rPr>
          <w:rFonts w:ascii="Sakkal Majalla" w:hAnsi="Sakkal Majalla" w:cs="Sakkal Majalla"/>
          <w:sz w:val="36"/>
          <w:szCs w:val="36"/>
          <w:rtl/>
        </w:rPr>
        <w:t>الدراسة المنهجية لطبيعة الأدب،  وطرق تحليله (</w:t>
      </w:r>
      <w:proofErr w:type="spellStart"/>
      <w:r w:rsidR="00015320" w:rsidRPr="00015320">
        <w:rPr>
          <w:rFonts w:ascii="Sakkal Majalla" w:hAnsi="Sakkal Majalla" w:cs="Sakkal Majalla"/>
          <w:sz w:val="36"/>
          <w:szCs w:val="36"/>
          <w:rtl/>
        </w:rPr>
        <w:t>كوللر</w:t>
      </w:r>
      <w:proofErr w:type="spellEnd"/>
      <w:r w:rsidR="00015320" w:rsidRPr="00015320">
        <w:rPr>
          <w:rFonts w:ascii="Sakkal Majalla" w:hAnsi="Sakkal Majalla" w:cs="Sakkal Majalla"/>
          <w:sz w:val="36"/>
          <w:szCs w:val="36"/>
          <w:rtl/>
        </w:rPr>
        <w:t xml:space="preserve"> (2009): ما النظرية الأدبية ، ص7).</w:t>
      </w:r>
    </w:p>
    <w:p w:rsidR="00B37594" w:rsidRDefault="00015320" w:rsidP="00F16537">
      <w:pPr>
        <w:pStyle w:val="a5"/>
        <w:ind w:left="778"/>
        <w:jc w:val="right"/>
        <w:rPr>
          <w:rFonts w:ascii="Sakkal Majalla" w:hAnsi="Sakkal Majalla" w:cs="Sakkal Majalla"/>
          <w:sz w:val="36"/>
          <w:szCs w:val="36"/>
        </w:rPr>
      </w:pPr>
      <w:r w:rsidRPr="00015320">
        <w:rPr>
          <w:rFonts w:ascii="Sakkal Majalla" w:hAnsi="Sakkal Majalla" w:cs="Sakkal Majalla"/>
          <w:sz w:val="36"/>
          <w:szCs w:val="36"/>
          <w:rtl/>
        </w:rPr>
        <w:t xml:space="preserve"> وهي تضم المناهج البحثية المرتبطة بقراءة النصوص، وارتباط هذه  المناهج بمذاهب الفلسفة والاجتماع والتاريخ وعلم النفس واللسانيات وغيرها.  </w:t>
      </w:r>
    </w:p>
    <w:p w:rsidR="00CC18F0" w:rsidRDefault="00CC18F0" w:rsidP="00F16537">
      <w:pPr>
        <w:jc w:val="right"/>
        <w:rPr>
          <w:sz w:val="28"/>
          <w:szCs w:val="28"/>
          <w:rtl/>
          <w:lang w:bidi="ar-IQ"/>
        </w:rPr>
      </w:pPr>
    </w:p>
    <w:p w:rsidR="00CC18F0" w:rsidRDefault="00CC18F0" w:rsidP="00F16537">
      <w:pPr>
        <w:jc w:val="right"/>
        <w:rPr>
          <w:sz w:val="28"/>
          <w:szCs w:val="28"/>
          <w:lang w:bidi="ar-IQ"/>
        </w:rPr>
      </w:pPr>
      <w:r>
        <w:rPr>
          <w:rFonts w:hint="cs"/>
          <w:sz w:val="28"/>
          <w:szCs w:val="28"/>
          <w:rtl/>
          <w:lang w:bidi="ar-IQ"/>
        </w:rPr>
        <w:t xml:space="preserve">وهذا </w:t>
      </w:r>
      <w:r w:rsidR="00015320">
        <w:rPr>
          <w:rFonts w:hint="cs"/>
          <w:sz w:val="28"/>
          <w:szCs w:val="28"/>
          <w:rtl/>
          <w:lang w:bidi="ar-IQ"/>
        </w:rPr>
        <w:t xml:space="preserve">يدل على ان مصطلح التطبيقات الادبية معني </w:t>
      </w:r>
      <w:r>
        <w:rPr>
          <w:rFonts w:hint="cs"/>
          <w:sz w:val="28"/>
          <w:szCs w:val="28"/>
          <w:rtl/>
          <w:lang w:bidi="ar-IQ"/>
        </w:rPr>
        <w:t xml:space="preserve"> بقراءة وتحليل الاعمال الادبية وغير الادبية  </w:t>
      </w:r>
      <w:proofErr w:type="spellStart"/>
      <w:r>
        <w:rPr>
          <w:rFonts w:hint="cs"/>
          <w:sz w:val="28"/>
          <w:szCs w:val="28"/>
          <w:rtl/>
          <w:lang w:bidi="ar-IQ"/>
        </w:rPr>
        <w:t>باجناسها</w:t>
      </w:r>
      <w:proofErr w:type="spellEnd"/>
      <w:r>
        <w:rPr>
          <w:rFonts w:hint="cs"/>
          <w:sz w:val="28"/>
          <w:szCs w:val="28"/>
          <w:rtl/>
          <w:lang w:bidi="ar-IQ"/>
        </w:rPr>
        <w:t xml:space="preserve"> المختلفة (الاعمال الادبية ، النصوص ، نصوص الثقافة</w:t>
      </w:r>
      <w:r w:rsidR="00015320">
        <w:rPr>
          <w:rFonts w:hint="cs"/>
          <w:sz w:val="28"/>
          <w:szCs w:val="28"/>
          <w:rtl/>
          <w:lang w:bidi="ar-IQ"/>
        </w:rPr>
        <w:t>)</w:t>
      </w:r>
      <w:r w:rsidR="00B25CD4">
        <w:rPr>
          <w:rFonts w:hint="cs"/>
          <w:sz w:val="28"/>
          <w:szCs w:val="28"/>
          <w:rtl/>
          <w:lang w:bidi="ar-IQ"/>
        </w:rPr>
        <w:t xml:space="preserve"> وقراءتها قراءة علمية تتكأ</w:t>
      </w:r>
      <w:r>
        <w:rPr>
          <w:rFonts w:hint="cs"/>
          <w:sz w:val="28"/>
          <w:szCs w:val="28"/>
          <w:rtl/>
          <w:lang w:bidi="ar-IQ"/>
        </w:rPr>
        <w:t xml:space="preserve"> فيه على منهج معين ي</w:t>
      </w:r>
      <w:r w:rsidR="00015320">
        <w:rPr>
          <w:rFonts w:hint="cs"/>
          <w:sz w:val="28"/>
          <w:szCs w:val="28"/>
          <w:rtl/>
          <w:lang w:bidi="ar-IQ"/>
        </w:rPr>
        <w:t>دخله الباحث ضمن اليات الكتابة وت</w:t>
      </w:r>
      <w:r>
        <w:rPr>
          <w:rFonts w:hint="cs"/>
          <w:sz w:val="28"/>
          <w:szCs w:val="28"/>
          <w:rtl/>
          <w:lang w:bidi="ar-IQ"/>
        </w:rPr>
        <w:t xml:space="preserve">كون </w:t>
      </w:r>
      <w:r w:rsidR="00015320">
        <w:rPr>
          <w:rFonts w:hint="cs"/>
          <w:sz w:val="28"/>
          <w:szCs w:val="28"/>
          <w:rtl/>
          <w:lang w:bidi="ar-IQ"/>
        </w:rPr>
        <w:t xml:space="preserve">الدراسة طريقا واضحا في الكشف </w:t>
      </w:r>
      <w:r w:rsidR="004E5711">
        <w:rPr>
          <w:rFonts w:hint="cs"/>
          <w:sz w:val="28"/>
          <w:szCs w:val="28"/>
          <w:rtl/>
          <w:lang w:bidi="ar-IQ"/>
        </w:rPr>
        <w:t>و</w:t>
      </w:r>
      <w:r w:rsidR="00015320">
        <w:rPr>
          <w:rFonts w:hint="cs"/>
          <w:sz w:val="28"/>
          <w:szCs w:val="28"/>
          <w:rtl/>
          <w:lang w:bidi="ar-IQ"/>
        </w:rPr>
        <w:t xml:space="preserve"> </w:t>
      </w:r>
      <w:r w:rsidR="00B25CD4">
        <w:rPr>
          <w:rFonts w:hint="cs"/>
          <w:sz w:val="28"/>
          <w:szCs w:val="28"/>
          <w:rtl/>
          <w:lang w:bidi="ar-IQ"/>
        </w:rPr>
        <w:t xml:space="preserve">بيان الحقيقة بلغة سليمة </w:t>
      </w:r>
      <w:r>
        <w:rPr>
          <w:rFonts w:hint="cs"/>
          <w:sz w:val="28"/>
          <w:szCs w:val="28"/>
          <w:rtl/>
          <w:lang w:bidi="ar-IQ"/>
        </w:rPr>
        <w:t>واضحة تتسم بالدقة والايجاز والابتعاد عن الغموض.</w:t>
      </w:r>
    </w:p>
    <w:p w:rsidR="00B37594" w:rsidRDefault="00B25CD4" w:rsidP="00F16537">
      <w:pPr>
        <w:jc w:val="right"/>
        <w:rPr>
          <w:sz w:val="28"/>
          <w:szCs w:val="28"/>
          <w:lang w:bidi="ar-IQ"/>
        </w:rPr>
      </w:pPr>
      <w:r>
        <w:rPr>
          <w:rFonts w:hint="cs"/>
          <w:sz w:val="28"/>
          <w:szCs w:val="28"/>
          <w:rtl/>
          <w:lang w:bidi="ar-IQ"/>
        </w:rPr>
        <w:t>و</w:t>
      </w:r>
      <w:r w:rsidR="00CC18F0">
        <w:rPr>
          <w:rFonts w:hint="cs"/>
          <w:sz w:val="28"/>
          <w:szCs w:val="28"/>
          <w:rtl/>
          <w:lang w:bidi="ar-IQ"/>
        </w:rPr>
        <w:t xml:space="preserve">المناهج مختلفة </w:t>
      </w:r>
      <w:proofErr w:type="spellStart"/>
      <w:r w:rsidR="00CC18F0">
        <w:rPr>
          <w:rFonts w:hint="cs"/>
          <w:sz w:val="28"/>
          <w:szCs w:val="28"/>
          <w:rtl/>
          <w:lang w:bidi="ar-IQ"/>
        </w:rPr>
        <w:t>بختلاف</w:t>
      </w:r>
      <w:proofErr w:type="spellEnd"/>
      <w:r w:rsidR="00CC18F0">
        <w:rPr>
          <w:rFonts w:hint="cs"/>
          <w:sz w:val="28"/>
          <w:szCs w:val="28"/>
          <w:rtl/>
          <w:lang w:bidi="ar-IQ"/>
        </w:rPr>
        <w:t xml:space="preserve"> العصور والحاضنة الم</w:t>
      </w:r>
      <w:r w:rsidR="00B37594">
        <w:rPr>
          <w:rFonts w:hint="cs"/>
          <w:sz w:val="28"/>
          <w:szCs w:val="28"/>
          <w:rtl/>
          <w:lang w:bidi="ar-IQ"/>
        </w:rPr>
        <w:t>عرفية فمنها مناهج تعتمد على طبيعة اللغة (النحو الصرف ،والبلاغة ...الخ ) كما في الدرس النقدي القديم</w:t>
      </w:r>
      <w:r w:rsidR="00015320">
        <w:rPr>
          <w:rFonts w:hint="cs"/>
          <w:sz w:val="28"/>
          <w:szCs w:val="28"/>
          <w:rtl/>
          <w:lang w:bidi="ar-IQ"/>
        </w:rPr>
        <w:t xml:space="preserve"> في الاعم الاغلب ،</w:t>
      </w:r>
      <w:r w:rsidR="00B37594">
        <w:rPr>
          <w:rFonts w:hint="cs"/>
          <w:sz w:val="28"/>
          <w:szCs w:val="28"/>
          <w:rtl/>
          <w:lang w:bidi="ar-IQ"/>
        </w:rPr>
        <w:t xml:space="preserve"> اما في العصر الحديث فقد تغيرت مجريات المعرفة وتداخلت العلوم في بعضها واختلفت طروق  الوصول الى الهدف الواحد في الكتابة الادبية ، </w:t>
      </w:r>
      <w:r>
        <w:rPr>
          <w:rFonts w:hint="cs"/>
          <w:sz w:val="28"/>
          <w:szCs w:val="28"/>
          <w:rtl/>
          <w:lang w:bidi="ar-IQ"/>
        </w:rPr>
        <w:t>فأنتجت</w:t>
      </w:r>
      <w:r w:rsidR="00B37594">
        <w:rPr>
          <w:rFonts w:hint="cs"/>
          <w:sz w:val="28"/>
          <w:szCs w:val="28"/>
          <w:rtl/>
          <w:lang w:bidi="ar-IQ"/>
        </w:rPr>
        <w:t xml:space="preserve"> مناهج لها  تسميات  </w:t>
      </w:r>
      <w:r w:rsidR="00015320">
        <w:rPr>
          <w:rFonts w:hint="cs"/>
          <w:sz w:val="28"/>
          <w:szCs w:val="28"/>
          <w:rtl/>
          <w:lang w:bidi="ar-IQ"/>
        </w:rPr>
        <w:t>و</w:t>
      </w:r>
      <w:r w:rsidR="00B37594">
        <w:rPr>
          <w:rFonts w:hint="cs"/>
          <w:sz w:val="28"/>
          <w:szCs w:val="28"/>
          <w:rtl/>
          <w:lang w:bidi="ar-IQ"/>
        </w:rPr>
        <w:t>نظريات خاصة  تعبر عنها وهي فضلا عن ذلك</w:t>
      </w:r>
      <w:r w:rsidR="00B6360E">
        <w:rPr>
          <w:rFonts w:hint="cs"/>
          <w:sz w:val="28"/>
          <w:szCs w:val="28"/>
          <w:rtl/>
          <w:lang w:bidi="ar-IQ"/>
        </w:rPr>
        <w:t>..</w:t>
      </w:r>
      <w:r w:rsidR="00B37594">
        <w:rPr>
          <w:rFonts w:hint="cs"/>
          <w:sz w:val="28"/>
          <w:szCs w:val="28"/>
          <w:rtl/>
          <w:lang w:bidi="ar-IQ"/>
        </w:rPr>
        <w:t xml:space="preserve"> (طر</w:t>
      </w:r>
      <w:r w:rsidR="00B6360E">
        <w:rPr>
          <w:rFonts w:hint="cs"/>
          <w:sz w:val="28"/>
          <w:szCs w:val="28"/>
          <w:rtl/>
          <w:lang w:bidi="ar-IQ"/>
        </w:rPr>
        <w:t>ي</w:t>
      </w:r>
      <w:r w:rsidR="00B37594">
        <w:rPr>
          <w:rFonts w:hint="cs"/>
          <w:sz w:val="28"/>
          <w:szCs w:val="28"/>
          <w:rtl/>
          <w:lang w:bidi="ar-IQ"/>
        </w:rPr>
        <w:t>ق</w:t>
      </w:r>
      <w:r w:rsidR="00B6360E">
        <w:rPr>
          <w:rFonts w:hint="cs"/>
          <w:sz w:val="28"/>
          <w:szCs w:val="28"/>
          <w:rtl/>
          <w:lang w:bidi="ar-IQ"/>
        </w:rPr>
        <w:t>ة</w:t>
      </w:r>
      <w:r w:rsidR="00B37594">
        <w:rPr>
          <w:rFonts w:hint="cs"/>
          <w:sz w:val="28"/>
          <w:szCs w:val="28"/>
          <w:rtl/>
          <w:lang w:bidi="ar-IQ"/>
        </w:rPr>
        <w:t xml:space="preserve"> حياة لمن يؤمن بها ) وقد قسمت الى ثلاثة اقسام : </w:t>
      </w:r>
    </w:p>
    <w:p w:rsidR="004E5711" w:rsidRDefault="004E5711" w:rsidP="00F16537">
      <w:pPr>
        <w:jc w:val="right"/>
        <w:rPr>
          <w:sz w:val="28"/>
          <w:szCs w:val="28"/>
          <w:rtl/>
          <w:lang w:bidi="ar-IQ"/>
        </w:rPr>
      </w:pPr>
      <w:r>
        <w:rPr>
          <w:rFonts w:hint="cs"/>
          <w:sz w:val="28"/>
          <w:szCs w:val="28"/>
          <w:rtl/>
          <w:lang w:bidi="ar-IQ"/>
        </w:rPr>
        <w:t>المناهج السياقية .</w:t>
      </w:r>
    </w:p>
    <w:p w:rsidR="00B37594" w:rsidRDefault="004E5711" w:rsidP="00F16537">
      <w:pPr>
        <w:jc w:val="right"/>
        <w:rPr>
          <w:sz w:val="28"/>
          <w:szCs w:val="28"/>
          <w:rtl/>
          <w:lang w:bidi="ar-IQ"/>
        </w:rPr>
      </w:pPr>
      <w:r>
        <w:rPr>
          <w:rFonts w:hint="cs"/>
          <w:sz w:val="28"/>
          <w:szCs w:val="28"/>
          <w:rtl/>
          <w:lang w:bidi="ar-IQ"/>
        </w:rPr>
        <w:t>ا</w:t>
      </w:r>
      <w:r w:rsidR="00B37594">
        <w:rPr>
          <w:rFonts w:hint="cs"/>
          <w:sz w:val="28"/>
          <w:szCs w:val="28"/>
          <w:rtl/>
          <w:lang w:bidi="ar-IQ"/>
        </w:rPr>
        <w:t xml:space="preserve">لمناهج النصية </w:t>
      </w:r>
      <w:r>
        <w:rPr>
          <w:rFonts w:hint="cs"/>
          <w:sz w:val="28"/>
          <w:szCs w:val="28"/>
          <w:rtl/>
          <w:lang w:bidi="ar-IQ"/>
        </w:rPr>
        <w:t>.</w:t>
      </w:r>
    </w:p>
    <w:p w:rsidR="00B37594" w:rsidRDefault="00B37594" w:rsidP="00F16537">
      <w:pPr>
        <w:jc w:val="right"/>
        <w:rPr>
          <w:sz w:val="28"/>
          <w:szCs w:val="28"/>
          <w:rtl/>
          <w:lang w:bidi="ar-IQ"/>
        </w:rPr>
      </w:pPr>
      <w:r>
        <w:rPr>
          <w:rFonts w:hint="cs"/>
          <w:sz w:val="28"/>
          <w:szCs w:val="28"/>
          <w:rtl/>
          <w:lang w:bidi="ar-IQ"/>
        </w:rPr>
        <w:t xml:space="preserve">المناهج ما بعد النصية </w:t>
      </w:r>
      <w:r w:rsidR="004E5711">
        <w:rPr>
          <w:rFonts w:hint="cs"/>
          <w:sz w:val="28"/>
          <w:szCs w:val="28"/>
          <w:rtl/>
          <w:lang w:bidi="ar-IQ"/>
        </w:rPr>
        <w:t>.</w:t>
      </w:r>
    </w:p>
    <w:p w:rsidR="004E5711" w:rsidRDefault="00171A44" w:rsidP="00F16537">
      <w:pPr>
        <w:jc w:val="right"/>
        <w:rPr>
          <w:sz w:val="28"/>
          <w:szCs w:val="28"/>
          <w:rtl/>
          <w:lang w:bidi="ar-IQ"/>
        </w:rPr>
      </w:pPr>
      <w:r>
        <w:rPr>
          <w:rFonts w:hint="cs"/>
          <w:sz w:val="28"/>
          <w:szCs w:val="28"/>
          <w:rtl/>
          <w:lang w:bidi="ar-IQ"/>
        </w:rPr>
        <w:t xml:space="preserve">هذه المناهج تخضع لما يسمى باركان القراءة الادبية او ما يسمى بالمثلث الادبي الذي يتكون من </w:t>
      </w:r>
    </w:p>
    <w:p w:rsidR="00171A44" w:rsidRDefault="00171A44" w:rsidP="00F16537">
      <w:pPr>
        <w:jc w:val="right"/>
        <w:rPr>
          <w:sz w:val="28"/>
          <w:szCs w:val="28"/>
          <w:lang w:bidi="ar-IQ"/>
        </w:rPr>
      </w:pPr>
      <w:r>
        <w:rPr>
          <w:rFonts w:hint="cs"/>
          <w:sz w:val="28"/>
          <w:szCs w:val="28"/>
          <w:rtl/>
          <w:lang w:bidi="ar-IQ"/>
        </w:rPr>
        <w:t>المرسل ----- الرسالة ------ المرسل الية .</w:t>
      </w:r>
    </w:p>
    <w:p w:rsidR="00171A44" w:rsidRDefault="00171A44" w:rsidP="00F16537">
      <w:pPr>
        <w:jc w:val="right"/>
        <w:rPr>
          <w:sz w:val="28"/>
          <w:szCs w:val="28"/>
          <w:lang w:bidi="ar-IQ"/>
        </w:rPr>
      </w:pPr>
      <w:r>
        <w:rPr>
          <w:rFonts w:hint="cs"/>
          <w:sz w:val="28"/>
          <w:szCs w:val="28"/>
          <w:rtl/>
          <w:lang w:bidi="ar-IQ"/>
        </w:rPr>
        <w:t xml:space="preserve">المرسل هو الباث وهو صاحب العمل الادبي وهو منتجه (المؤلف ، الكاتب)(الشاعر ،الروائي ،القاص ،الرسام ، المعماري ...الخ) </w:t>
      </w:r>
      <w:r w:rsidR="00823067">
        <w:rPr>
          <w:rFonts w:hint="cs"/>
          <w:sz w:val="28"/>
          <w:szCs w:val="28"/>
          <w:rtl/>
          <w:lang w:bidi="ar-IQ"/>
        </w:rPr>
        <w:t>اذا وقع الاهتمام منهجيا على</w:t>
      </w:r>
      <w:r w:rsidR="00B25CD4">
        <w:rPr>
          <w:rFonts w:hint="cs"/>
          <w:sz w:val="28"/>
          <w:szCs w:val="28"/>
          <w:rtl/>
          <w:lang w:bidi="ar-IQ"/>
        </w:rPr>
        <w:t xml:space="preserve"> المرسل اي الاطار الخارجي للنص ف</w:t>
      </w:r>
      <w:r w:rsidR="00823067">
        <w:rPr>
          <w:rFonts w:hint="cs"/>
          <w:sz w:val="28"/>
          <w:szCs w:val="28"/>
          <w:rtl/>
          <w:lang w:bidi="ar-IQ"/>
        </w:rPr>
        <w:t xml:space="preserve">انه ينتمي الى المناهج السياقية </w:t>
      </w:r>
      <w:r w:rsidR="00B25CD4">
        <w:rPr>
          <w:rFonts w:hint="cs"/>
          <w:sz w:val="28"/>
          <w:szCs w:val="28"/>
          <w:rtl/>
          <w:lang w:bidi="ar-IQ"/>
        </w:rPr>
        <w:t>.</w:t>
      </w:r>
    </w:p>
    <w:p w:rsidR="00171A44" w:rsidRDefault="00171A44" w:rsidP="00F16537">
      <w:pPr>
        <w:jc w:val="right"/>
        <w:rPr>
          <w:sz w:val="28"/>
          <w:szCs w:val="28"/>
          <w:rtl/>
          <w:lang w:bidi="ar-IQ"/>
        </w:rPr>
      </w:pPr>
      <w:r>
        <w:rPr>
          <w:rFonts w:hint="cs"/>
          <w:sz w:val="28"/>
          <w:szCs w:val="28"/>
          <w:rtl/>
          <w:lang w:bidi="ar-IQ"/>
        </w:rPr>
        <w:lastRenderedPageBreak/>
        <w:t>الرسالة</w:t>
      </w:r>
      <w:r w:rsidR="00823067">
        <w:rPr>
          <w:rFonts w:hint="cs"/>
          <w:sz w:val="28"/>
          <w:szCs w:val="28"/>
          <w:rtl/>
          <w:lang w:bidi="ar-IQ"/>
        </w:rPr>
        <w:t xml:space="preserve">: </w:t>
      </w:r>
      <w:r>
        <w:rPr>
          <w:rFonts w:hint="cs"/>
          <w:sz w:val="28"/>
          <w:szCs w:val="28"/>
          <w:rtl/>
          <w:lang w:bidi="ar-IQ"/>
        </w:rPr>
        <w:t xml:space="preserve"> الجنس الادبي باختلاف تسمياته </w:t>
      </w:r>
      <w:r w:rsidR="00823067">
        <w:rPr>
          <w:rFonts w:hint="cs"/>
          <w:sz w:val="28"/>
          <w:szCs w:val="28"/>
          <w:rtl/>
          <w:lang w:bidi="ar-IQ"/>
        </w:rPr>
        <w:t>(ويسمى العمل الادبي، النص ، نص الثقافة ) اذا اهتمت المناهج بالرسالة س</w:t>
      </w:r>
      <w:r w:rsidR="00B25CD4">
        <w:rPr>
          <w:rFonts w:hint="cs"/>
          <w:sz w:val="28"/>
          <w:szCs w:val="28"/>
          <w:rtl/>
          <w:lang w:bidi="ar-IQ"/>
        </w:rPr>
        <w:t>ميت بالمناهج النصية اي التي تهتم بدراسة النص</w:t>
      </w:r>
      <w:r w:rsidR="00823067">
        <w:rPr>
          <w:rFonts w:hint="cs"/>
          <w:sz w:val="28"/>
          <w:szCs w:val="28"/>
          <w:rtl/>
          <w:lang w:bidi="ar-IQ"/>
        </w:rPr>
        <w:t xml:space="preserve"> دون غيره .</w:t>
      </w:r>
    </w:p>
    <w:p w:rsidR="00823067" w:rsidRDefault="00823067" w:rsidP="00F16537">
      <w:pPr>
        <w:jc w:val="right"/>
        <w:rPr>
          <w:sz w:val="28"/>
          <w:szCs w:val="28"/>
          <w:lang w:bidi="ar-IQ"/>
        </w:rPr>
      </w:pPr>
      <w:r>
        <w:rPr>
          <w:rFonts w:hint="cs"/>
          <w:sz w:val="28"/>
          <w:szCs w:val="28"/>
          <w:rtl/>
          <w:lang w:bidi="ar-IQ"/>
        </w:rPr>
        <w:t>المرسل اليه : المتلقي للنص على مختلف تسمياته واذا اهتم المن</w:t>
      </w:r>
      <w:r w:rsidR="00B25CD4">
        <w:rPr>
          <w:rFonts w:hint="cs"/>
          <w:sz w:val="28"/>
          <w:szCs w:val="28"/>
          <w:rtl/>
          <w:lang w:bidi="ar-IQ"/>
        </w:rPr>
        <w:t xml:space="preserve">اهج به </w:t>
      </w:r>
      <w:r>
        <w:rPr>
          <w:rFonts w:hint="cs"/>
          <w:sz w:val="28"/>
          <w:szCs w:val="28"/>
          <w:rtl/>
          <w:lang w:bidi="ar-IQ"/>
        </w:rPr>
        <w:t xml:space="preserve"> سميت </w:t>
      </w:r>
      <w:r w:rsidR="00B25CD4">
        <w:rPr>
          <w:rFonts w:hint="cs"/>
          <w:sz w:val="28"/>
          <w:szCs w:val="28"/>
          <w:rtl/>
          <w:lang w:bidi="ar-IQ"/>
        </w:rPr>
        <w:t>ب</w:t>
      </w:r>
      <w:r>
        <w:rPr>
          <w:rFonts w:hint="cs"/>
          <w:sz w:val="28"/>
          <w:szCs w:val="28"/>
          <w:rtl/>
          <w:lang w:bidi="ar-IQ"/>
        </w:rPr>
        <w:t xml:space="preserve">ناهج القراءة والتلقي </w:t>
      </w:r>
    </w:p>
    <w:p w:rsidR="00823067" w:rsidRDefault="00823067" w:rsidP="00F16537">
      <w:pPr>
        <w:jc w:val="right"/>
        <w:rPr>
          <w:sz w:val="28"/>
          <w:szCs w:val="28"/>
          <w:lang w:bidi="ar-IQ"/>
        </w:rPr>
      </w:pPr>
      <w:r>
        <w:rPr>
          <w:rFonts w:hint="cs"/>
          <w:sz w:val="28"/>
          <w:szCs w:val="28"/>
          <w:rtl/>
          <w:lang w:bidi="ar-IQ"/>
        </w:rPr>
        <w:t>اما ذا اهتمت المنه</w:t>
      </w:r>
      <w:r w:rsidR="00B25CD4">
        <w:rPr>
          <w:rFonts w:hint="cs"/>
          <w:sz w:val="28"/>
          <w:szCs w:val="28"/>
          <w:rtl/>
          <w:lang w:bidi="ar-IQ"/>
        </w:rPr>
        <w:t>ا</w:t>
      </w:r>
      <w:r>
        <w:rPr>
          <w:rFonts w:hint="cs"/>
          <w:sz w:val="28"/>
          <w:szCs w:val="28"/>
          <w:rtl/>
          <w:lang w:bidi="ar-IQ"/>
        </w:rPr>
        <w:t>ج بالمرسل و</w:t>
      </w:r>
      <w:r w:rsidR="00B25CD4">
        <w:rPr>
          <w:rFonts w:hint="cs"/>
          <w:sz w:val="28"/>
          <w:szCs w:val="28"/>
          <w:rtl/>
          <w:lang w:bidi="ar-IQ"/>
        </w:rPr>
        <w:t>الرسالة والمرسل اليه وتجاوزت ( الإ</w:t>
      </w:r>
      <w:r>
        <w:rPr>
          <w:rFonts w:hint="cs"/>
          <w:sz w:val="28"/>
          <w:szCs w:val="28"/>
          <w:rtl/>
          <w:lang w:bidi="ar-IQ"/>
        </w:rPr>
        <w:t>شتغالات الجمالية</w:t>
      </w:r>
      <w:r w:rsidR="00B25CD4">
        <w:rPr>
          <w:rFonts w:hint="cs"/>
          <w:sz w:val="28"/>
          <w:szCs w:val="28"/>
          <w:rtl/>
          <w:lang w:bidi="ar-IQ"/>
        </w:rPr>
        <w:t>)</w:t>
      </w:r>
      <w:r>
        <w:rPr>
          <w:rFonts w:hint="cs"/>
          <w:sz w:val="28"/>
          <w:szCs w:val="28"/>
          <w:rtl/>
          <w:lang w:bidi="ar-IQ"/>
        </w:rPr>
        <w:t xml:space="preserve"> الى المسكوت عنه اي غير المعلن</w:t>
      </w:r>
      <w:r w:rsidR="00B25CD4">
        <w:rPr>
          <w:rFonts w:hint="cs"/>
          <w:sz w:val="28"/>
          <w:szCs w:val="28"/>
          <w:rtl/>
          <w:lang w:bidi="ar-IQ"/>
        </w:rPr>
        <w:t>(</w:t>
      </w:r>
      <w:r>
        <w:rPr>
          <w:rFonts w:hint="cs"/>
          <w:sz w:val="28"/>
          <w:szCs w:val="28"/>
          <w:rtl/>
          <w:lang w:bidi="ar-IQ"/>
        </w:rPr>
        <w:t xml:space="preserve"> المضمر والمتخفي</w:t>
      </w:r>
      <w:r w:rsidR="00B25CD4">
        <w:rPr>
          <w:rFonts w:hint="cs"/>
          <w:sz w:val="28"/>
          <w:szCs w:val="28"/>
          <w:rtl/>
          <w:lang w:bidi="ar-IQ"/>
        </w:rPr>
        <w:t>)</w:t>
      </w:r>
      <w:r>
        <w:rPr>
          <w:rFonts w:hint="cs"/>
          <w:sz w:val="28"/>
          <w:szCs w:val="28"/>
          <w:rtl/>
          <w:lang w:bidi="ar-IQ"/>
        </w:rPr>
        <w:t xml:space="preserve"> و</w:t>
      </w:r>
      <w:r w:rsidR="00B25CD4">
        <w:rPr>
          <w:rFonts w:hint="cs"/>
          <w:sz w:val="28"/>
          <w:szCs w:val="28"/>
          <w:rtl/>
          <w:lang w:bidi="ar-IQ"/>
        </w:rPr>
        <w:t xml:space="preserve">ما </w:t>
      </w:r>
      <w:r>
        <w:rPr>
          <w:rFonts w:hint="cs"/>
          <w:sz w:val="28"/>
          <w:szCs w:val="28"/>
          <w:rtl/>
          <w:lang w:bidi="ar-IQ"/>
        </w:rPr>
        <w:t>فيه</w:t>
      </w:r>
      <w:r w:rsidR="00B25CD4">
        <w:rPr>
          <w:rFonts w:hint="cs"/>
          <w:sz w:val="28"/>
          <w:szCs w:val="28"/>
          <w:rtl/>
          <w:lang w:bidi="ar-IQ"/>
        </w:rPr>
        <w:t xml:space="preserve"> من</w:t>
      </w:r>
      <w:r>
        <w:rPr>
          <w:rFonts w:hint="cs"/>
          <w:sz w:val="28"/>
          <w:szCs w:val="28"/>
          <w:rtl/>
          <w:lang w:bidi="ar-IQ"/>
        </w:rPr>
        <w:t xml:space="preserve"> تداعيات على الوعي</w:t>
      </w:r>
      <w:r w:rsidR="00B25CD4">
        <w:rPr>
          <w:rFonts w:hint="cs"/>
          <w:sz w:val="28"/>
          <w:szCs w:val="28"/>
          <w:rtl/>
          <w:lang w:bidi="ar-IQ"/>
        </w:rPr>
        <w:t xml:space="preserve"> و المعرفة وقد اطلق عليها </w:t>
      </w:r>
      <w:r>
        <w:rPr>
          <w:rFonts w:hint="cs"/>
          <w:sz w:val="28"/>
          <w:szCs w:val="28"/>
          <w:rtl/>
          <w:lang w:bidi="ar-IQ"/>
        </w:rPr>
        <w:t xml:space="preserve"> بالمناهج ما بعد النصية </w:t>
      </w:r>
      <w:r w:rsidR="00B25CD4">
        <w:rPr>
          <w:rFonts w:hint="cs"/>
          <w:sz w:val="28"/>
          <w:szCs w:val="28"/>
          <w:rtl/>
          <w:lang w:bidi="ar-IQ"/>
        </w:rPr>
        <w:t>.</w:t>
      </w:r>
    </w:p>
    <w:p w:rsidR="00B37594" w:rsidRDefault="00B37594" w:rsidP="00F16537">
      <w:pPr>
        <w:jc w:val="right"/>
        <w:rPr>
          <w:sz w:val="28"/>
          <w:szCs w:val="28"/>
          <w:rtl/>
          <w:lang w:bidi="ar-IQ"/>
        </w:rPr>
      </w:pPr>
      <w:r>
        <w:rPr>
          <w:rFonts w:hint="cs"/>
          <w:sz w:val="28"/>
          <w:szCs w:val="28"/>
          <w:rtl/>
          <w:lang w:bidi="ar-IQ"/>
        </w:rPr>
        <w:t>وسنحاول في مادة التطبيقات الادبية عر</w:t>
      </w:r>
      <w:r w:rsidR="00823067">
        <w:rPr>
          <w:rFonts w:hint="cs"/>
          <w:sz w:val="28"/>
          <w:szCs w:val="28"/>
          <w:rtl/>
          <w:lang w:bidi="ar-IQ"/>
        </w:rPr>
        <w:t>ض هذه المناهج ومهادها النظري و</w:t>
      </w:r>
      <w:r>
        <w:rPr>
          <w:rFonts w:hint="cs"/>
          <w:sz w:val="28"/>
          <w:szCs w:val="28"/>
          <w:rtl/>
          <w:lang w:bidi="ar-IQ"/>
        </w:rPr>
        <w:t>تطبيق</w:t>
      </w:r>
      <w:r w:rsidR="00823067">
        <w:rPr>
          <w:rFonts w:hint="cs"/>
          <w:sz w:val="28"/>
          <w:szCs w:val="28"/>
          <w:rtl/>
          <w:lang w:bidi="ar-IQ"/>
        </w:rPr>
        <w:t xml:space="preserve">اتها  على الاجناس الادبي الشعرية والنثرية </w:t>
      </w:r>
      <w:r>
        <w:rPr>
          <w:rFonts w:hint="cs"/>
          <w:sz w:val="28"/>
          <w:szCs w:val="28"/>
          <w:rtl/>
          <w:lang w:bidi="ar-IQ"/>
        </w:rPr>
        <w:t xml:space="preserve"> </w:t>
      </w:r>
      <w:r w:rsidR="00B25CD4">
        <w:rPr>
          <w:rFonts w:hint="cs"/>
          <w:sz w:val="28"/>
          <w:szCs w:val="28"/>
          <w:rtl/>
          <w:lang w:bidi="ar-IQ"/>
        </w:rPr>
        <w:t>..</w:t>
      </w:r>
      <w:r>
        <w:rPr>
          <w:rFonts w:hint="cs"/>
          <w:sz w:val="28"/>
          <w:szCs w:val="28"/>
          <w:rtl/>
          <w:lang w:bidi="ar-IQ"/>
        </w:rPr>
        <w:t>.</w:t>
      </w:r>
      <w:r w:rsidR="00B25CD4">
        <w:rPr>
          <w:rFonts w:hint="cs"/>
          <w:sz w:val="28"/>
          <w:szCs w:val="28"/>
          <w:rtl/>
          <w:lang w:bidi="ar-IQ"/>
        </w:rPr>
        <w:t xml:space="preserve"> كي تمكن الطالب / الباحث من الاعتماد عليها في دراسته الحالية والمستقبلية .</w:t>
      </w:r>
    </w:p>
    <w:p w:rsidR="00B6360E" w:rsidRPr="00B37594" w:rsidRDefault="00B6360E" w:rsidP="00F16537">
      <w:pPr>
        <w:jc w:val="right"/>
        <w:rPr>
          <w:sz w:val="28"/>
          <w:szCs w:val="28"/>
          <w:rtl/>
          <w:lang w:bidi="ar-IQ"/>
        </w:rPr>
      </w:pPr>
    </w:p>
    <w:p w:rsidR="00767B0E" w:rsidRPr="00B37594" w:rsidRDefault="00767B0E" w:rsidP="00F16537">
      <w:pPr>
        <w:pStyle w:val="a6"/>
        <w:ind w:left="5800"/>
        <w:jc w:val="right"/>
        <w:rPr>
          <w:rFonts w:hint="cs"/>
          <w:sz w:val="28"/>
          <w:szCs w:val="28"/>
          <w:rtl/>
          <w:lang w:bidi="ar-IQ"/>
        </w:rPr>
      </w:pPr>
    </w:p>
    <w:p w:rsidR="00A6495D" w:rsidRPr="009F7692" w:rsidRDefault="00A6495D" w:rsidP="00F16537">
      <w:pPr>
        <w:jc w:val="both"/>
        <w:rPr>
          <w:sz w:val="28"/>
          <w:szCs w:val="28"/>
          <w:lang w:bidi="ar-IQ"/>
        </w:rPr>
      </w:pPr>
    </w:p>
    <w:sectPr w:rsidR="00A6495D" w:rsidRPr="009F769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C0" w:rsidRDefault="00A75BC0" w:rsidP="007240DA">
      <w:pPr>
        <w:spacing w:after="0" w:line="240" w:lineRule="auto"/>
      </w:pPr>
      <w:r>
        <w:separator/>
      </w:r>
    </w:p>
  </w:endnote>
  <w:endnote w:type="continuationSeparator" w:id="0">
    <w:p w:rsidR="00A75BC0" w:rsidRDefault="00A75BC0" w:rsidP="0072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imple Bold Ruled">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97675"/>
      <w:docPartObj>
        <w:docPartGallery w:val="Page Numbers (Bottom of Page)"/>
        <w:docPartUnique/>
      </w:docPartObj>
    </w:sdtPr>
    <w:sdtContent>
      <w:p w:rsidR="00E0092F" w:rsidRDefault="00E0092F">
        <w:pPr>
          <w:pStyle w:val="a4"/>
          <w:jc w:val="center"/>
        </w:pPr>
        <w:r>
          <w:fldChar w:fldCharType="begin"/>
        </w:r>
        <w:r>
          <w:instrText>PAGE   \* MERGEFORMAT</w:instrText>
        </w:r>
        <w:r>
          <w:fldChar w:fldCharType="separate"/>
        </w:r>
        <w:r w:rsidR="002466E3" w:rsidRPr="002466E3">
          <w:rPr>
            <w:noProof/>
            <w:lang w:val="ar-SA"/>
          </w:rPr>
          <w:t>2</w:t>
        </w:r>
        <w:r>
          <w:fldChar w:fldCharType="end"/>
        </w:r>
      </w:p>
    </w:sdtContent>
  </w:sdt>
  <w:p w:rsidR="007240DA" w:rsidRDefault="007240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C0" w:rsidRDefault="00A75BC0" w:rsidP="007240DA">
      <w:pPr>
        <w:spacing w:after="0" w:line="240" w:lineRule="auto"/>
      </w:pPr>
      <w:r>
        <w:separator/>
      </w:r>
    </w:p>
  </w:footnote>
  <w:footnote w:type="continuationSeparator" w:id="0">
    <w:p w:rsidR="00A75BC0" w:rsidRDefault="00A75BC0" w:rsidP="00724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56F"/>
    <w:multiLevelType w:val="hybridMultilevel"/>
    <w:tmpl w:val="4D3687B2"/>
    <w:lvl w:ilvl="0" w:tplc="04090001">
      <w:start w:val="1"/>
      <w:numFmt w:val="bullet"/>
      <w:lvlText w:val=""/>
      <w:lvlJc w:val="left"/>
      <w:pPr>
        <w:ind w:left="5800" w:hanging="360"/>
      </w:pPr>
      <w:rPr>
        <w:rFonts w:ascii="Symbol" w:hAnsi="Symbol" w:hint="default"/>
      </w:rPr>
    </w:lvl>
    <w:lvl w:ilvl="1" w:tplc="04090003" w:tentative="1">
      <w:start w:val="1"/>
      <w:numFmt w:val="bullet"/>
      <w:lvlText w:val="o"/>
      <w:lvlJc w:val="left"/>
      <w:pPr>
        <w:ind w:left="6520" w:hanging="360"/>
      </w:pPr>
      <w:rPr>
        <w:rFonts w:ascii="Courier New" w:hAnsi="Courier New" w:cs="Courier New" w:hint="default"/>
      </w:rPr>
    </w:lvl>
    <w:lvl w:ilvl="2" w:tplc="04090005" w:tentative="1">
      <w:start w:val="1"/>
      <w:numFmt w:val="bullet"/>
      <w:lvlText w:val=""/>
      <w:lvlJc w:val="left"/>
      <w:pPr>
        <w:ind w:left="7240" w:hanging="360"/>
      </w:pPr>
      <w:rPr>
        <w:rFonts w:ascii="Wingdings" w:hAnsi="Wingdings" w:hint="default"/>
      </w:rPr>
    </w:lvl>
    <w:lvl w:ilvl="3" w:tplc="04090001" w:tentative="1">
      <w:start w:val="1"/>
      <w:numFmt w:val="bullet"/>
      <w:lvlText w:val=""/>
      <w:lvlJc w:val="left"/>
      <w:pPr>
        <w:ind w:left="7960" w:hanging="360"/>
      </w:pPr>
      <w:rPr>
        <w:rFonts w:ascii="Symbol" w:hAnsi="Symbol" w:hint="default"/>
      </w:rPr>
    </w:lvl>
    <w:lvl w:ilvl="4" w:tplc="04090003" w:tentative="1">
      <w:start w:val="1"/>
      <w:numFmt w:val="bullet"/>
      <w:lvlText w:val="o"/>
      <w:lvlJc w:val="left"/>
      <w:pPr>
        <w:ind w:left="8680" w:hanging="360"/>
      </w:pPr>
      <w:rPr>
        <w:rFonts w:ascii="Courier New" w:hAnsi="Courier New" w:cs="Courier New" w:hint="default"/>
      </w:rPr>
    </w:lvl>
    <w:lvl w:ilvl="5" w:tplc="04090005" w:tentative="1">
      <w:start w:val="1"/>
      <w:numFmt w:val="bullet"/>
      <w:lvlText w:val=""/>
      <w:lvlJc w:val="left"/>
      <w:pPr>
        <w:ind w:left="9400" w:hanging="360"/>
      </w:pPr>
      <w:rPr>
        <w:rFonts w:ascii="Wingdings" w:hAnsi="Wingdings" w:hint="default"/>
      </w:rPr>
    </w:lvl>
    <w:lvl w:ilvl="6" w:tplc="04090001" w:tentative="1">
      <w:start w:val="1"/>
      <w:numFmt w:val="bullet"/>
      <w:lvlText w:val=""/>
      <w:lvlJc w:val="left"/>
      <w:pPr>
        <w:ind w:left="10120" w:hanging="360"/>
      </w:pPr>
      <w:rPr>
        <w:rFonts w:ascii="Symbol" w:hAnsi="Symbol" w:hint="default"/>
      </w:rPr>
    </w:lvl>
    <w:lvl w:ilvl="7" w:tplc="04090003" w:tentative="1">
      <w:start w:val="1"/>
      <w:numFmt w:val="bullet"/>
      <w:lvlText w:val="o"/>
      <w:lvlJc w:val="left"/>
      <w:pPr>
        <w:ind w:left="10840" w:hanging="360"/>
      </w:pPr>
      <w:rPr>
        <w:rFonts w:ascii="Courier New" w:hAnsi="Courier New" w:cs="Courier New" w:hint="default"/>
      </w:rPr>
    </w:lvl>
    <w:lvl w:ilvl="8" w:tplc="04090005" w:tentative="1">
      <w:start w:val="1"/>
      <w:numFmt w:val="bullet"/>
      <w:lvlText w:val=""/>
      <w:lvlJc w:val="left"/>
      <w:pPr>
        <w:ind w:left="11560" w:hanging="360"/>
      </w:pPr>
      <w:rPr>
        <w:rFonts w:ascii="Wingdings" w:hAnsi="Wingdings" w:hint="default"/>
      </w:rPr>
    </w:lvl>
  </w:abstractNum>
  <w:abstractNum w:abstractNumId="1">
    <w:nsid w:val="1F46744E"/>
    <w:multiLevelType w:val="hybridMultilevel"/>
    <w:tmpl w:val="33CCA582"/>
    <w:lvl w:ilvl="0" w:tplc="04090001">
      <w:start w:val="1"/>
      <w:numFmt w:val="bullet"/>
      <w:lvlText w:val=""/>
      <w:lvlJc w:val="left"/>
      <w:pPr>
        <w:ind w:left="5800" w:hanging="360"/>
      </w:pPr>
      <w:rPr>
        <w:rFonts w:ascii="Symbol" w:hAnsi="Symbol" w:hint="default"/>
      </w:rPr>
    </w:lvl>
    <w:lvl w:ilvl="1" w:tplc="04090003" w:tentative="1">
      <w:start w:val="1"/>
      <w:numFmt w:val="bullet"/>
      <w:lvlText w:val="o"/>
      <w:lvlJc w:val="left"/>
      <w:pPr>
        <w:ind w:left="6520" w:hanging="360"/>
      </w:pPr>
      <w:rPr>
        <w:rFonts w:ascii="Courier New" w:hAnsi="Courier New" w:cs="Courier New" w:hint="default"/>
      </w:rPr>
    </w:lvl>
    <w:lvl w:ilvl="2" w:tplc="04090005" w:tentative="1">
      <w:start w:val="1"/>
      <w:numFmt w:val="bullet"/>
      <w:lvlText w:val=""/>
      <w:lvlJc w:val="left"/>
      <w:pPr>
        <w:ind w:left="7240" w:hanging="360"/>
      </w:pPr>
      <w:rPr>
        <w:rFonts w:ascii="Wingdings" w:hAnsi="Wingdings" w:hint="default"/>
      </w:rPr>
    </w:lvl>
    <w:lvl w:ilvl="3" w:tplc="04090001" w:tentative="1">
      <w:start w:val="1"/>
      <w:numFmt w:val="bullet"/>
      <w:lvlText w:val=""/>
      <w:lvlJc w:val="left"/>
      <w:pPr>
        <w:ind w:left="7960" w:hanging="360"/>
      </w:pPr>
      <w:rPr>
        <w:rFonts w:ascii="Symbol" w:hAnsi="Symbol" w:hint="default"/>
      </w:rPr>
    </w:lvl>
    <w:lvl w:ilvl="4" w:tplc="04090003" w:tentative="1">
      <w:start w:val="1"/>
      <w:numFmt w:val="bullet"/>
      <w:lvlText w:val="o"/>
      <w:lvlJc w:val="left"/>
      <w:pPr>
        <w:ind w:left="8680" w:hanging="360"/>
      </w:pPr>
      <w:rPr>
        <w:rFonts w:ascii="Courier New" w:hAnsi="Courier New" w:cs="Courier New" w:hint="default"/>
      </w:rPr>
    </w:lvl>
    <w:lvl w:ilvl="5" w:tplc="04090005" w:tentative="1">
      <w:start w:val="1"/>
      <w:numFmt w:val="bullet"/>
      <w:lvlText w:val=""/>
      <w:lvlJc w:val="left"/>
      <w:pPr>
        <w:ind w:left="9400" w:hanging="360"/>
      </w:pPr>
      <w:rPr>
        <w:rFonts w:ascii="Wingdings" w:hAnsi="Wingdings" w:hint="default"/>
      </w:rPr>
    </w:lvl>
    <w:lvl w:ilvl="6" w:tplc="04090001" w:tentative="1">
      <w:start w:val="1"/>
      <w:numFmt w:val="bullet"/>
      <w:lvlText w:val=""/>
      <w:lvlJc w:val="left"/>
      <w:pPr>
        <w:ind w:left="10120" w:hanging="360"/>
      </w:pPr>
      <w:rPr>
        <w:rFonts w:ascii="Symbol" w:hAnsi="Symbol" w:hint="default"/>
      </w:rPr>
    </w:lvl>
    <w:lvl w:ilvl="7" w:tplc="04090003" w:tentative="1">
      <w:start w:val="1"/>
      <w:numFmt w:val="bullet"/>
      <w:lvlText w:val="o"/>
      <w:lvlJc w:val="left"/>
      <w:pPr>
        <w:ind w:left="10840" w:hanging="360"/>
      </w:pPr>
      <w:rPr>
        <w:rFonts w:ascii="Courier New" w:hAnsi="Courier New" w:cs="Courier New" w:hint="default"/>
      </w:rPr>
    </w:lvl>
    <w:lvl w:ilvl="8" w:tplc="04090005" w:tentative="1">
      <w:start w:val="1"/>
      <w:numFmt w:val="bullet"/>
      <w:lvlText w:val=""/>
      <w:lvlJc w:val="left"/>
      <w:pPr>
        <w:ind w:left="11560" w:hanging="360"/>
      </w:pPr>
      <w:rPr>
        <w:rFonts w:ascii="Wingdings" w:hAnsi="Wingdings" w:hint="default"/>
      </w:rPr>
    </w:lvl>
  </w:abstractNum>
  <w:abstractNum w:abstractNumId="2">
    <w:nsid w:val="238A0F1C"/>
    <w:multiLevelType w:val="hybridMultilevel"/>
    <w:tmpl w:val="B4AA7670"/>
    <w:lvl w:ilvl="0" w:tplc="04090001">
      <w:start w:val="1"/>
      <w:numFmt w:val="bullet"/>
      <w:lvlText w:val=""/>
      <w:lvlJc w:val="left"/>
      <w:pPr>
        <w:ind w:left="5800" w:hanging="360"/>
      </w:pPr>
      <w:rPr>
        <w:rFonts w:ascii="Symbol" w:hAnsi="Symbol" w:hint="default"/>
      </w:rPr>
    </w:lvl>
    <w:lvl w:ilvl="1" w:tplc="04090003" w:tentative="1">
      <w:start w:val="1"/>
      <w:numFmt w:val="bullet"/>
      <w:lvlText w:val="o"/>
      <w:lvlJc w:val="left"/>
      <w:pPr>
        <w:ind w:left="6520" w:hanging="360"/>
      </w:pPr>
      <w:rPr>
        <w:rFonts w:ascii="Courier New" w:hAnsi="Courier New" w:cs="Courier New" w:hint="default"/>
      </w:rPr>
    </w:lvl>
    <w:lvl w:ilvl="2" w:tplc="04090005" w:tentative="1">
      <w:start w:val="1"/>
      <w:numFmt w:val="bullet"/>
      <w:lvlText w:val=""/>
      <w:lvlJc w:val="left"/>
      <w:pPr>
        <w:ind w:left="7240" w:hanging="360"/>
      </w:pPr>
      <w:rPr>
        <w:rFonts w:ascii="Wingdings" w:hAnsi="Wingdings" w:hint="default"/>
      </w:rPr>
    </w:lvl>
    <w:lvl w:ilvl="3" w:tplc="04090001" w:tentative="1">
      <w:start w:val="1"/>
      <w:numFmt w:val="bullet"/>
      <w:lvlText w:val=""/>
      <w:lvlJc w:val="left"/>
      <w:pPr>
        <w:ind w:left="7960" w:hanging="360"/>
      </w:pPr>
      <w:rPr>
        <w:rFonts w:ascii="Symbol" w:hAnsi="Symbol" w:hint="default"/>
      </w:rPr>
    </w:lvl>
    <w:lvl w:ilvl="4" w:tplc="04090003" w:tentative="1">
      <w:start w:val="1"/>
      <w:numFmt w:val="bullet"/>
      <w:lvlText w:val="o"/>
      <w:lvlJc w:val="left"/>
      <w:pPr>
        <w:ind w:left="8680" w:hanging="360"/>
      </w:pPr>
      <w:rPr>
        <w:rFonts w:ascii="Courier New" w:hAnsi="Courier New" w:cs="Courier New" w:hint="default"/>
      </w:rPr>
    </w:lvl>
    <w:lvl w:ilvl="5" w:tplc="04090005" w:tentative="1">
      <w:start w:val="1"/>
      <w:numFmt w:val="bullet"/>
      <w:lvlText w:val=""/>
      <w:lvlJc w:val="left"/>
      <w:pPr>
        <w:ind w:left="9400" w:hanging="360"/>
      </w:pPr>
      <w:rPr>
        <w:rFonts w:ascii="Wingdings" w:hAnsi="Wingdings" w:hint="default"/>
      </w:rPr>
    </w:lvl>
    <w:lvl w:ilvl="6" w:tplc="04090001" w:tentative="1">
      <w:start w:val="1"/>
      <w:numFmt w:val="bullet"/>
      <w:lvlText w:val=""/>
      <w:lvlJc w:val="left"/>
      <w:pPr>
        <w:ind w:left="10120" w:hanging="360"/>
      </w:pPr>
      <w:rPr>
        <w:rFonts w:ascii="Symbol" w:hAnsi="Symbol" w:hint="default"/>
      </w:rPr>
    </w:lvl>
    <w:lvl w:ilvl="7" w:tplc="04090003" w:tentative="1">
      <w:start w:val="1"/>
      <w:numFmt w:val="bullet"/>
      <w:lvlText w:val="o"/>
      <w:lvlJc w:val="left"/>
      <w:pPr>
        <w:ind w:left="10840" w:hanging="360"/>
      </w:pPr>
      <w:rPr>
        <w:rFonts w:ascii="Courier New" w:hAnsi="Courier New" w:cs="Courier New" w:hint="default"/>
      </w:rPr>
    </w:lvl>
    <w:lvl w:ilvl="8" w:tplc="04090005" w:tentative="1">
      <w:start w:val="1"/>
      <w:numFmt w:val="bullet"/>
      <w:lvlText w:val=""/>
      <w:lvlJc w:val="left"/>
      <w:pPr>
        <w:ind w:left="11560" w:hanging="360"/>
      </w:pPr>
      <w:rPr>
        <w:rFonts w:ascii="Wingdings" w:hAnsi="Wingdings" w:hint="default"/>
      </w:rPr>
    </w:lvl>
  </w:abstractNum>
  <w:abstractNum w:abstractNumId="3">
    <w:nsid w:val="2A30204C"/>
    <w:multiLevelType w:val="hybridMultilevel"/>
    <w:tmpl w:val="5BE6E77E"/>
    <w:lvl w:ilvl="0" w:tplc="1E7CF248">
      <w:start w:val="1"/>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nsid w:val="2CD237FA"/>
    <w:multiLevelType w:val="hybridMultilevel"/>
    <w:tmpl w:val="8092E56A"/>
    <w:lvl w:ilvl="0" w:tplc="EC507C34">
      <w:start w:val="1"/>
      <w:numFmt w:val="decimal"/>
      <w:lvlText w:val="%1-"/>
      <w:lvlJc w:val="left"/>
      <w:pPr>
        <w:ind w:left="5800" w:hanging="360"/>
      </w:pPr>
      <w:rPr>
        <w:rFonts w:hint="default"/>
      </w:rPr>
    </w:lvl>
    <w:lvl w:ilvl="1" w:tplc="04090019" w:tentative="1">
      <w:start w:val="1"/>
      <w:numFmt w:val="lowerLetter"/>
      <w:lvlText w:val="%2."/>
      <w:lvlJc w:val="left"/>
      <w:pPr>
        <w:ind w:left="6520" w:hanging="360"/>
      </w:pPr>
    </w:lvl>
    <w:lvl w:ilvl="2" w:tplc="0409001B" w:tentative="1">
      <w:start w:val="1"/>
      <w:numFmt w:val="lowerRoman"/>
      <w:lvlText w:val="%3."/>
      <w:lvlJc w:val="right"/>
      <w:pPr>
        <w:ind w:left="7240" w:hanging="180"/>
      </w:pPr>
    </w:lvl>
    <w:lvl w:ilvl="3" w:tplc="0409000F" w:tentative="1">
      <w:start w:val="1"/>
      <w:numFmt w:val="decimal"/>
      <w:lvlText w:val="%4."/>
      <w:lvlJc w:val="left"/>
      <w:pPr>
        <w:ind w:left="7960" w:hanging="360"/>
      </w:pPr>
    </w:lvl>
    <w:lvl w:ilvl="4" w:tplc="04090019" w:tentative="1">
      <w:start w:val="1"/>
      <w:numFmt w:val="lowerLetter"/>
      <w:lvlText w:val="%5."/>
      <w:lvlJc w:val="left"/>
      <w:pPr>
        <w:ind w:left="8680" w:hanging="360"/>
      </w:pPr>
    </w:lvl>
    <w:lvl w:ilvl="5" w:tplc="0409001B" w:tentative="1">
      <w:start w:val="1"/>
      <w:numFmt w:val="lowerRoman"/>
      <w:lvlText w:val="%6."/>
      <w:lvlJc w:val="right"/>
      <w:pPr>
        <w:ind w:left="9400" w:hanging="180"/>
      </w:pPr>
    </w:lvl>
    <w:lvl w:ilvl="6" w:tplc="0409000F" w:tentative="1">
      <w:start w:val="1"/>
      <w:numFmt w:val="decimal"/>
      <w:lvlText w:val="%7."/>
      <w:lvlJc w:val="left"/>
      <w:pPr>
        <w:ind w:left="10120" w:hanging="360"/>
      </w:pPr>
    </w:lvl>
    <w:lvl w:ilvl="7" w:tplc="04090019" w:tentative="1">
      <w:start w:val="1"/>
      <w:numFmt w:val="lowerLetter"/>
      <w:lvlText w:val="%8."/>
      <w:lvlJc w:val="left"/>
      <w:pPr>
        <w:ind w:left="10840" w:hanging="360"/>
      </w:pPr>
    </w:lvl>
    <w:lvl w:ilvl="8" w:tplc="0409001B" w:tentative="1">
      <w:start w:val="1"/>
      <w:numFmt w:val="lowerRoman"/>
      <w:lvlText w:val="%9."/>
      <w:lvlJc w:val="right"/>
      <w:pPr>
        <w:ind w:left="11560" w:hanging="180"/>
      </w:pPr>
    </w:lvl>
  </w:abstractNum>
  <w:abstractNum w:abstractNumId="5">
    <w:nsid w:val="4D224613"/>
    <w:multiLevelType w:val="hybridMultilevel"/>
    <w:tmpl w:val="28664934"/>
    <w:lvl w:ilvl="0" w:tplc="EC50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06B0D"/>
    <w:multiLevelType w:val="hybridMultilevel"/>
    <w:tmpl w:val="616AA37E"/>
    <w:lvl w:ilvl="0" w:tplc="242C37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503184"/>
    <w:multiLevelType w:val="hybridMultilevel"/>
    <w:tmpl w:val="822E83E4"/>
    <w:lvl w:ilvl="0" w:tplc="242C377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3416A"/>
    <w:multiLevelType w:val="hybridMultilevel"/>
    <w:tmpl w:val="47AE4FB4"/>
    <w:lvl w:ilvl="0" w:tplc="EC507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80705"/>
    <w:multiLevelType w:val="hybridMultilevel"/>
    <w:tmpl w:val="F0347F3A"/>
    <w:lvl w:ilvl="0" w:tplc="EC507C34">
      <w:start w:val="1"/>
      <w:numFmt w:val="decimal"/>
      <w:lvlText w:val="%1-"/>
      <w:lvlJc w:val="left"/>
      <w:pPr>
        <w:ind w:left="5800" w:hanging="360"/>
      </w:pPr>
      <w:rPr>
        <w:rFonts w:hint="default"/>
      </w:rPr>
    </w:lvl>
    <w:lvl w:ilvl="1" w:tplc="04090019" w:tentative="1">
      <w:start w:val="1"/>
      <w:numFmt w:val="lowerLetter"/>
      <w:lvlText w:val="%2."/>
      <w:lvlJc w:val="left"/>
      <w:pPr>
        <w:ind w:left="6520" w:hanging="360"/>
      </w:pPr>
    </w:lvl>
    <w:lvl w:ilvl="2" w:tplc="0409001B" w:tentative="1">
      <w:start w:val="1"/>
      <w:numFmt w:val="lowerRoman"/>
      <w:lvlText w:val="%3."/>
      <w:lvlJc w:val="right"/>
      <w:pPr>
        <w:ind w:left="7240" w:hanging="180"/>
      </w:pPr>
    </w:lvl>
    <w:lvl w:ilvl="3" w:tplc="0409000F" w:tentative="1">
      <w:start w:val="1"/>
      <w:numFmt w:val="decimal"/>
      <w:lvlText w:val="%4."/>
      <w:lvlJc w:val="left"/>
      <w:pPr>
        <w:ind w:left="7960" w:hanging="360"/>
      </w:pPr>
    </w:lvl>
    <w:lvl w:ilvl="4" w:tplc="04090019" w:tentative="1">
      <w:start w:val="1"/>
      <w:numFmt w:val="lowerLetter"/>
      <w:lvlText w:val="%5."/>
      <w:lvlJc w:val="left"/>
      <w:pPr>
        <w:ind w:left="8680" w:hanging="360"/>
      </w:pPr>
    </w:lvl>
    <w:lvl w:ilvl="5" w:tplc="0409001B" w:tentative="1">
      <w:start w:val="1"/>
      <w:numFmt w:val="lowerRoman"/>
      <w:lvlText w:val="%6."/>
      <w:lvlJc w:val="right"/>
      <w:pPr>
        <w:ind w:left="9400" w:hanging="180"/>
      </w:pPr>
    </w:lvl>
    <w:lvl w:ilvl="6" w:tplc="0409000F" w:tentative="1">
      <w:start w:val="1"/>
      <w:numFmt w:val="decimal"/>
      <w:lvlText w:val="%7."/>
      <w:lvlJc w:val="left"/>
      <w:pPr>
        <w:ind w:left="10120" w:hanging="360"/>
      </w:pPr>
    </w:lvl>
    <w:lvl w:ilvl="7" w:tplc="04090019" w:tentative="1">
      <w:start w:val="1"/>
      <w:numFmt w:val="lowerLetter"/>
      <w:lvlText w:val="%8."/>
      <w:lvlJc w:val="left"/>
      <w:pPr>
        <w:ind w:left="10840" w:hanging="360"/>
      </w:pPr>
    </w:lvl>
    <w:lvl w:ilvl="8" w:tplc="0409001B" w:tentative="1">
      <w:start w:val="1"/>
      <w:numFmt w:val="lowerRoman"/>
      <w:lvlText w:val="%9."/>
      <w:lvlJc w:val="right"/>
      <w:pPr>
        <w:ind w:left="11560" w:hanging="180"/>
      </w:pPr>
    </w:lvl>
  </w:abstractNum>
  <w:num w:numId="1">
    <w:abstractNumId w:val="3"/>
  </w:num>
  <w:num w:numId="2">
    <w:abstractNumId w:val="8"/>
  </w:num>
  <w:num w:numId="3">
    <w:abstractNumId w:val="2"/>
  </w:num>
  <w:num w:numId="4">
    <w:abstractNumId w:val="4"/>
  </w:num>
  <w:num w:numId="5">
    <w:abstractNumId w:val="1"/>
  </w:num>
  <w:num w:numId="6">
    <w:abstractNumId w:val="9"/>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A0"/>
    <w:rsid w:val="00015320"/>
    <w:rsid w:val="00163169"/>
    <w:rsid w:val="00171A44"/>
    <w:rsid w:val="002466E3"/>
    <w:rsid w:val="00246B3D"/>
    <w:rsid w:val="002B5009"/>
    <w:rsid w:val="00374156"/>
    <w:rsid w:val="004324F5"/>
    <w:rsid w:val="004739DE"/>
    <w:rsid w:val="004E5711"/>
    <w:rsid w:val="0050156C"/>
    <w:rsid w:val="00544C1A"/>
    <w:rsid w:val="005921BF"/>
    <w:rsid w:val="007240DA"/>
    <w:rsid w:val="00740141"/>
    <w:rsid w:val="00767B0E"/>
    <w:rsid w:val="00823067"/>
    <w:rsid w:val="009F7692"/>
    <w:rsid w:val="00A56FA0"/>
    <w:rsid w:val="00A6495D"/>
    <w:rsid w:val="00A75BC0"/>
    <w:rsid w:val="00AA132B"/>
    <w:rsid w:val="00B04AFE"/>
    <w:rsid w:val="00B25CD4"/>
    <w:rsid w:val="00B37594"/>
    <w:rsid w:val="00B6360E"/>
    <w:rsid w:val="00CC18F0"/>
    <w:rsid w:val="00E0092F"/>
    <w:rsid w:val="00EB3A84"/>
    <w:rsid w:val="00F16537"/>
    <w:rsid w:val="00FB7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0DA"/>
    <w:pPr>
      <w:tabs>
        <w:tab w:val="center" w:pos="4680"/>
        <w:tab w:val="right" w:pos="9360"/>
      </w:tabs>
      <w:spacing w:after="0" w:line="240" w:lineRule="auto"/>
    </w:pPr>
  </w:style>
  <w:style w:type="character" w:customStyle="1" w:styleId="Char">
    <w:name w:val="رأس الصفحة Char"/>
    <w:basedOn w:val="a0"/>
    <w:link w:val="a3"/>
    <w:uiPriority w:val="99"/>
    <w:rsid w:val="007240DA"/>
  </w:style>
  <w:style w:type="paragraph" w:styleId="a4">
    <w:name w:val="footer"/>
    <w:basedOn w:val="a"/>
    <w:link w:val="Char0"/>
    <w:uiPriority w:val="99"/>
    <w:unhideWhenUsed/>
    <w:rsid w:val="007240DA"/>
    <w:pPr>
      <w:tabs>
        <w:tab w:val="center" w:pos="4680"/>
        <w:tab w:val="right" w:pos="9360"/>
      </w:tabs>
      <w:spacing w:after="0" w:line="240" w:lineRule="auto"/>
    </w:pPr>
  </w:style>
  <w:style w:type="character" w:customStyle="1" w:styleId="Char0">
    <w:name w:val="تذييل الصفحة Char"/>
    <w:basedOn w:val="a0"/>
    <w:link w:val="a4"/>
    <w:uiPriority w:val="99"/>
    <w:rsid w:val="007240DA"/>
  </w:style>
  <w:style w:type="paragraph" w:styleId="a5">
    <w:name w:val="Normal (Web)"/>
    <w:basedOn w:val="a"/>
    <w:uiPriority w:val="99"/>
    <w:unhideWhenUsed/>
    <w:rsid w:val="00CC18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37594"/>
    <w:pPr>
      <w:ind w:left="720"/>
      <w:contextualSpacing/>
    </w:pPr>
  </w:style>
  <w:style w:type="paragraph" w:styleId="a7">
    <w:name w:val="Balloon Text"/>
    <w:basedOn w:val="a"/>
    <w:link w:val="Char1"/>
    <w:uiPriority w:val="99"/>
    <w:semiHidden/>
    <w:unhideWhenUsed/>
    <w:rsid w:val="00E0092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00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0DA"/>
    <w:pPr>
      <w:tabs>
        <w:tab w:val="center" w:pos="4680"/>
        <w:tab w:val="right" w:pos="9360"/>
      </w:tabs>
      <w:spacing w:after="0" w:line="240" w:lineRule="auto"/>
    </w:pPr>
  </w:style>
  <w:style w:type="character" w:customStyle="1" w:styleId="Char">
    <w:name w:val="رأس الصفحة Char"/>
    <w:basedOn w:val="a0"/>
    <w:link w:val="a3"/>
    <w:uiPriority w:val="99"/>
    <w:rsid w:val="007240DA"/>
  </w:style>
  <w:style w:type="paragraph" w:styleId="a4">
    <w:name w:val="footer"/>
    <w:basedOn w:val="a"/>
    <w:link w:val="Char0"/>
    <w:uiPriority w:val="99"/>
    <w:unhideWhenUsed/>
    <w:rsid w:val="007240DA"/>
    <w:pPr>
      <w:tabs>
        <w:tab w:val="center" w:pos="4680"/>
        <w:tab w:val="right" w:pos="9360"/>
      </w:tabs>
      <w:spacing w:after="0" w:line="240" w:lineRule="auto"/>
    </w:pPr>
  </w:style>
  <w:style w:type="character" w:customStyle="1" w:styleId="Char0">
    <w:name w:val="تذييل الصفحة Char"/>
    <w:basedOn w:val="a0"/>
    <w:link w:val="a4"/>
    <w:uiPriority w:val="99"/>
    <w:rsid w:val="007240DA"/>
  </w:style>
  <w:style w:type="paragraph" w:styleId="a5">
    <w:name w:val="Normal (Web)"/>
    <w:basedOn w:val="a"/>
    <w:uiPriority w:val="99"/>
    <w:unhideWhenUsed/>
    <w:rsid w:val="00CC18F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37594"/>
    <w:pPr>
      <w:ind w:left="720"/>
      <w:contextualSpacing/>
    </w:pPr>
  </w:style>
  <w:style w:type="paragraph" w:styleId="a7">
    <w:name w:val="Balloon Text"/>
    <w:basedOn w:val="a"/>
    <w:link w:val="Char1"/>
    <w:uiPriority w:val="99"/>
    <w:semiHidden/>
    <w:unhideWhenUsed/>
    <w:rsid w:val="00E0092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00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1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BEC99-FC5A-4CF4-9C1F-C60B4446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4980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10</cp:revision>
  <cp:lastPrinted>2020-12-08T14:23:00Z</cp:lastPrinted>
  <dcterms:created xsi:type="dcterms:W3CDTF">2020-12-07T22:10:00Z</dcterms:created>
  <dcterms:modified xsi:type="dcterms:W3CDTF">2020-12-08T14:41:00Z</dcterms:modified>
</cp:coreProperties>
</file>